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5224" w14:textId="77777777" w:rsidR="00631264" w:rsidRPr="00631264" w:rsidRDefault="00631264" w:rsidP="00631264">
      <w:pPr>
        <w:jc w:val="center"/>
        <w:rPr>
          <w:b/>
          <w:bCs/>
          <w:sz w:val="26"/>
          <w:szCs w:val="26"/>
        </w:rPr>
      </w:pPr>
      <w:r w:rsidRPr="00631264">
        <w:rPr>
          <w:b/>
          <w:bCs/>
          <w:sz w:val="26"/>
          <w:szCs w:val="26"/>
        </w:rPr>
        <w:t>ROZHODNUTÍ</w:t>
      </w:r>
    </w:p>
    <w:p w14:paraId="546DE879" w14:textId="77777777" w:rsidR="00631264" w:rsidRDefault="00631264" w:rsidP="00631264"/>
    <w:p w14:paraId="177C490B" w14:textId="77777777" w:rsidR="00631264" w:rsidRPr="00631264" w:rsidRDefault="00631264" w:rsidP="00631264">
      <w:pPr>
        <w:jc w:val="center"/>
        <w:rPr>
          <w:b/>
          <w:bCs/>
          <w:sz w:val="26"/>
          <w:szCs w:val="26"/>
        </w:rPr>
      </w:pPr>
      <w:r w:rsidRPr="00631264">
        <w:rPr>
          <w:b/>
          <w:bCs/>
          <w:sz w:val="26"/>
          <w:szCs w:val="26"/>
        </w:rPr>
        <w:t>VEŘEJNOU VYHLÁŠKOU</w:t>
      </w:r>
    </w:p>
    <w:p w14:paraId="160AF1BB" w14:textId="77777777" w:rsidR="00631264" w:rsidRDefault="00631264" w:rsidP="00631264"/>
    <w:p w14:paraId="3CE85865" w14:textId="3CCC6C43" w:rsidR="00631264" w:rsidRDefault="00631264" w:rsidP="00631264">
      <w:r>
        <w:t xml:space="preserve">O zařazení pozemních komunikací v </w:t>
      </w:r>
      <w:proofErr w:type="spellStart"/>
      <w:r>
        <w:t>k.ú</w:t>
      </w:r>
      <w:proofErr w:type="spellEnd"/>
      <w:r>
        <w:t xml:space="preserve">. </w:t>
      </w:r>
      <w:r w:rsidR="00A07E52">
        <w:rPr>
          <w:color w:val="FF0000"/>
        </w:rPr>
        <w:t>B</w:t>
      </w:r>
      <w:r w:rsidR="007637F4">
        <w:rPr>
          <w:color w:val="FF0000"/>
        </w:rPr>
        <w:t xml:space="preserve">ěleč u </w:t>
      </w:r>
      <w:proofErr w:type="spellStart"/>
      <w:r w:rsidR="007637F4">
        <w:rPr>
          <w:color w:val="FF0000"/>
        </w:rPr>
        <w:t>Litně</w:t>
      </w:r>
      <w:proofErr w:type="spellEnd"/>
      <w:r w:rsidR="007637F4">
        <w:rPr>
          <w:color w:val="FF0000"/>
        </w:rPr>
        <w:t xml:space="preserve"> a Liteň</w:t>
      </w:r>
      <w:r>
        <w:t xml:space="preserve"> do kategorie místní komunikace</w:t>
      </w:r>
    </w:p>
    <w:p w14:paraId="3893DCC7" w14:textId="3BE67299" w:rsidR="00631264" w:rsidRDefault="00631264" w:rsidP="00631264">
      <w:r>
        <w:t xml:space="preserve">Úřad obce </w:t>
      </w:r>
      <w:r w:rsidR="007637F4">
        <w:rPr>
          <w:color w:val="FF0000"/>
        </w:rPr>
        <w:t>Liteň</w:t>
      </w:r>
      <w:r>
        <w:t xml:space="preserve">, jako silniční správní úřad příslušný podle </w:t>
      </w:r>
      <w:proofErr w:type="spellStart"/>
      <w:r>
        <w:t>ust</w:t>
      </w:r>
      <w:proofErr w:type="spellEnd"/>
      <w:r>
        <w:t xml:space="preserve">. § 40 odst. 5 písm. a) zák. č. 13/1997 Sb., o pozemních komunikacích, ve znění pozdějších předpisů (dále jen „zákon o pozemních komunikacích“) na základě předloženého Pasportu místních komunikací správního území obce </w:t>
      </w:r>
      <w:r w:rsidR="007637F4">
        <w:rPr>
          <w:color w:val="FF0000"/>
        </w:rPr>
        <w:t>Liteň</w:t>
      </w:r>
      <w:r>
        <w:t xml:space="preserve">, zpracovaného firmou </w:t>
      </w:r>
      <w:proofErr w:type="spellStart"/>
      <w:r>
        <w:t>GeoFaN</w:t>
      </w:r>
      <w:proofErr w:type="spellEnd"/>
      <w:r>
        <w:t xml:space="preserve"> s.r.o. (dále jen „pasport místních komunikací“), schváleného  vlastníkem příslušných místních komunikací dne </w:t>
      </w:r>
      <w:r w:rsidRPr="00631264">
        <w:rPr>
          <w:color w:val="FF0000"/>
        </w:rPr>
        <w:t>D</w:t>
      </w:r>
      <w:r>
        <w:rPr>
          <w:color w:val="FF0000"/>
        </w:rPr>
        <w:t>D</w:t>
      </w:r>
      <w:r w:rsidRPr="00631264">
        <w:rPr>
          <w:color w:val="FF0000"/>
        </w:rPr>
        <w:t>.M</w:t>
      </w:r>
      <w:r>
        <w:rPr>
          <w:color w:val="FF0000"/>
        </w:rPr>
        <w:t>M</w:t>
      </w:r>
      <w:r w:rsidRPr="00631264">
        <w:rPr>
          <w:color w:val="FF0000"/>
        </w:rPr>
        <w:t xml:space="preserve">.RRRR </w:t>
      </w:r>
      <w:r>
        <w:t xml:space="preserve">usnesením zastupitelstva obce </w:t>
      </w:r>
      <w:r w:rsidR="007637F4">
        <w:rPr>
          <w:color w:val="FF0000"/>
        </w:rPr>
        <w:t>Liteň</w:t>
      </w:r>
      <w:r>
        <w:t xml:space="preserve"> č…....</w:t>
      </w:r>
      <w:proofErr w:type="spellStart"/>
      <w:r>
        <w:t>písm</w:t>
      </w:r>
      <w:proofErr w:type="spellEnd"/>
      <w:r>
        <w:t xml:space="preserve"> d)  v souladu s ustanoveními § 3, odst. 1 a § 6 zákona o pozemních komunikacích a § 2,3 a 5 vyhlášky MDS č. 104/1997 Sb., kterou se provádí zákon o pozemních komunikacích, v platném znění (dále jen „vyhláška“), v souladu s § 67, 68 a 69 zákona č. 500/2004 Sb., správní řád, v platném znění (dále jen „správní řád“) </w:t>
      </w:r>
    </w:p>
    <w:p w14:paraId="1B89A014" w14:textId="77777777" w:rsidR="00631264" w:rsidRDefault="00631264" w:rsidP="00631264"/>
    <w:p w14:paraId="09CED452" w14:textId="77777777" w:rsidR="00631264" w:rsidRDefault="00631264" w:rsidP="00631264">
      <w:r w:rsidRPr="00631264">
        <w:rPr>
          <w:b/>
          <w:bCs/>
          <w:sz w:val="24"/>
          <w:szCs w:val="24"/>
        </w:rPr>
        <w:t>Zařazuje</w:t>
      </w:r>
    </w:p>
    <w:p w14:paraId="5EB3F1FA" w14:textId="77777777" w:rsidR="00631264" w:rsidRDefault="00631264" w:rsidP="00631264">
      <w:r>
        <w:t>Do kategorie místních komunikací pozemní komunikace označené v pasportu místních komunikací pod evidenčními čísly:</w:t>
      </w:r>
    </w:p>
    <w:p w14:paraId="3856F9C2" w14:textId="540D0F13" w:rsidR="00631264" w:rsidRDefault="00631264" w:rsidP="00631264">
      <w:r>
        <w:t xml:space="preserve">Katastrální území </w:t>
      </w:r>
      <w:r w:rsidR="007637F4">
        <w:rPr>
          <w:color w:val="FF0000"/>
        </w:rPr>
        <w:t xml:space="preserve">Běleč u </w:t>
      </w:r>
      <w:proofErr w:type="spellStart"/>
      <w:r w:rsidR="007637F4">
        <w:rPr>
          <w:color w:val="FF0000"/>
        </w:rPr>
        <w:t>Litně</w:t>
      </w:r>
      <w:proofErr w:type="spellEnd"/>
      <w:r w:rsidR="007637F4">
        <w:rPr>
          <w:color w:val="FF0000"/>
        </w:rPr>
        <w:t xml:space="preserve"> a Liteň</w:t>
      </w:r>
      <w:r>
        <w:t>:</w:t>
      </w:r>
    </w:p>
    <w:p w14:paraId="22E07B07" w14:textId="357E9420" w:rsidR="00A07E52" w:rsidRDefault="00221272" w:rsidP="00631264">
      <w:r>
        <w:rPr>
          <w:color w:val="FF0000"/>
        </w:rPr>
        <w:t>01c – 40c</w:t>
      </w:r>
      <w:r w:rsidR="00A07E52" w:rsidRPr="00631264">
        <w:rPr>
          <w:color w:val="FF0000"/>
        </w:rPr>
        <w:t xml:space="preserve"> do kategorie místních komunikací II. Třídy (§ 6 odst. 3, písm. c) zákona o pozemních komunikacích)</w:t>
      </w:r>
    </w:p>
    <w:p w14:paraId="6AEA7890" w14:textId="5047765C" w:rsidR="00631264" w:rsidRPr="00631264" w:rsidRDefault="00221272" w:rsidP="00631264">
      <w:pPr>
        <w:rPr>
          <w:color w:val="FF0000"/>
        </w:rPr>
      </w:pPr>
      <w:proofErr w:type="gramStart"/>
      <w:r>
        <w:rPr>
          <w:color w:val="FF0000"/>
        </w:rPr>
        <w:t>01d - 34</w:t>
      </w:r>
      <w:r w:rsidR="00F20EB9">
        <w:rPr>
          <w:color w:val="FF0000"/>
        </w:rPr>
        <w:t>d</w:t>
      </w:r>
      <w:proofErr w:type="gramEnd"/>
      <w:r w:rsidR="00631264" w:rsidRPr="00631264">
        <w:rPr>
          <w:color w:val="FF0000"/>
        </w:rPr>
        <w:t xml:space="preserve"> do kategorie místních komunikací IV. třídy (§ 6 odst. 3, písm. d) zákona o pozemních komunikacích</w:t>
      </w:r>
    </w:p>
    <w:p w14:paraId="402013F0" w14:textId="77777777" w:rsidR="00631264" w:rsidRDefault="00631264" w:rsidP="00631264"/>
    <w:p w14:paraId="29A9C01F" w14:textId="77777777" w:rsidR="00631264" w:rsidRPr="00631264" w:rsidRDefault="00631264" w:rsidP="00631264">
      <w:pPr>
        <w:rPr>
          <w:b/>
          <w:bCs/>
          <w:sz w:val="24"/>
          <w:szCs w:val="24"/>
        </w:rPr>
      </w:pPr>
      <w:r w:rsidRPr="00631264">
        <w:rPr>
          <w:b/>
          <w:bCs/>
          <w:sz w:val="24"/>
          <w:szCs w:val="24"/>
        </w:rPr>
        <w:t>Odůvodnění:</w:t>
      </w:r>
    </w:p>
    <w:p w14:paraId="703C283F" w14:textId="1A470C90" w:rsidR="00631264" w:rsidRDefault="00631264" w:rsidP="00631264">
      <w:r>
        <w:t xml:space="preserve">Obec </w:t>
      </w:r>
      <w:r w:rsidR="007637F4">
        <w:rPr>
          <w:color w:val="FF0000"/>
        </w:rPr>
        <w:t xml:space="preserve">Liteň </w:t>
      </w:r>
      <w:r>
        <w:t xml:space="preserve">zajistila v souladu s </w:t>
      </w:r>
      <w:proofErr w:type="spellStart"/>
      <w:r>
        <w:t>ust</w:t>
      </w:r>
      <w:proofErr w:type="spellEnd"/>
      <w:r>
        <w:t xml:space="preserve">. § 5 vyhlášky zpracování pasportu místních komunikací, který byl předložen zastupitelstvu obce </w:t>
      </w:r>
      <w:proofErr w:type="gramStart"/>
      <w:r w:rsidR="007637F4">
        <w:rPr>
          <w:color w:val="FF0000"/>
        </w:rPr>
        <w:t>Liteň</w:t>
      </w:r>
      <w:r>
        <w:t>,  a</w:t>
      </w:r>
      <w:proofErr w:type="gramEnd"/>
      <w:r>
        <w:t xml:space="preserve"> to jej dne </w:t>
      </w:r>
      <w:r w:rsidRPr="00631264">
        <w:rPr>
          <w:color w:val="FF0000"/>
        </w:rPr>
        <w:t>DD.MM.RRRR</w:t>
      </w:r>
      <w:r>
        <w:t xml:space="preserve"> usnesením č. </w:t>
      </w:r>
      <w:r w:rsidRPr="00631264">
        <w:rPr>
          <w:color w:val="FF0000"/>
        </w:rPr>
        <w:t>XX</w:t>
      </w:r>
      <w:r>
        <w:t xml:space="preserve"> schválilo.</w:t>
      </w:r>
    </w:p>
    <w:p w14:paraId="4EE0E190" w14:textId="77777777" w:rsidR="00631264" w:rsidRDefault="00631264" w:rsidP="00631264">
      <w:r>
        <w:t xml:space="preserve">Z důvodu, že v minulosti nebylo vydáno správní rozhodnutí o zařazení pozemních komunikací do kategorie místní komunikace podle </w:t>
      </w:r>
      <w:proofErr w:type="spellStart"/>
      <w:r>
        <w:t>ust</w:t>
      </w:r>
      <w:proofErr w:type="spellEnd"/>
      <w:r>
        <w:t xml:space="preserve">. § 3 odst. 1 zákona o pozemních komunikacích, přestože tyto komunikace byly při všech rozhodováních za místní komunikace považovány, protože tomuto účelu sloužily, odpovídaly a byly tak využívány a s ohledem na to, že předložený pasport pozemních komunikací splňuje požadavky </w:t>
      </w:r>
      <w:proofErr w:type="spellStart"/>
      <w:r>
        <w:t>ust</w:t>
      </w:r>
      <w:proofErr w:type="spellEnd"/>
      <w:r>
        <w:t xml:space="preserve">. § 5 odst. 3 vyhlášky a zařazení místních komunikací do kategorie odpovídá </w:t>
      </w:r>
      <w:proofErr w:type="spellStart"/>
      <w:r>
        <w:t>ust</w:t>
      </w:r>
      <w:proofErr w:type="spellEnd"/>
      <w:r>
        <w:t xml:space="preserve">. § 6 zákona o pozemních komunikacích a </w:t>
      </w:r>
      <w:proofErr w:type="spellStart"/>
      <w:r>
        <w:t>ust</w:t>
      </w:r>
      <w:proofErr w:type="spellEnd"/>
      <w:r>
        <w:t>. § 2 a 3 vyhlášky, rozhodl Úřad obce tak, jak je uvedeno ve výroku.</w:t>
      </w:r>
    </w:p>
    <w:p w14:paraId="243A21B6" w14:textId="77777777" w:rsidR="00631264" w:rsidRDefault="00631264" w:rsidP="00631264"/>
    <w:p w14:paraId="652C1922" w14:textId="77777777" w:rsidR="00631264" w:rsidRDefault="00631264" w:rsidP="00631264"/>
    <w:p w14:paraId="67CD1B45" w14:textId="77777777" w:rsidR="00631264" w:rsidRDefault="00631264" w:rsidP="00631264"/>
    <w:p w14:paraId="429C11D0" w14:textId="77777777" w:rsidR="00631264" w:rsidRPr="00631264" w:rsidRDefault="00631264" w:rsidP="00631264">
      <w:pPr>
        <w:rPr>
          <w:b/>
          <w:bCs/>
          <w:sz w:val="24"/>
          <w:szCs w:val="24"/>
        </w:rPr>
      </w:pPr>
      <w:r w:rsidRPr="00631264">
        <w:rPr>
          <w:b/>
          <w:bCs/>
          <w:sz w:val="24"/>
          <w:szCs w:val="24"/>
        </w:rPr>
        <w:lastRenderedPageBreak/>
        <w:t>Poučení o odvolání:</w:t>
      </w:r>
    </w:p>
    <w:p w14:paraId="78643A0B" w14:textId="635FB200" w:rsidR="00631264" w:rsidRDefault="00631264" w:rsidP="00631264">
      <w:r>
        <w:t>Proti tomuto rozhodnutí lze podat do 15 dnů od jeho doručení odvolání ve smyslu § 81 a 82 správního řádu ke Krajskému úřadu</w:t>
      </w:r>
      <w:r w:rsidR="00A07E52">
        <w:t xml:space="preserve"> </w:t>
      </w:r>
      <w:r w:rsidR="007637F4">
        <w:t>Středočeského kraje</w:t>
      </w:r>
      <w:r>
        <w:t xml:space="preserve">, odboru dopravy a silničního </w:t>
      </w:r>
      <w:proofErr w:type="gramStart"/>
      <w:r>
        <w:t>hospodářství ,</w:t>
      </w:r>
      <w:proofErr w:type="gramEnd"/>
      <w:r>
        <w:t xml:space="preserve"> a to prostřednictvím Úřadu obce </w:t>
      </w:r>
      <w:r w:rsidR="007637F4">
        <w:rPr>
          <w:color w:val="FF0000"/>
        </w:rPr>
        <w:t>Liteň</w:t>
      </w:r>
      <w:r>
        <w:t>.</w:t>
      </w:r>
    </w:p>
    <w:p w14:paraId="38139DE6" w14:textId="77777777" w:rsidR="00631264" w:rsidRDefault="00631264" w:rsidP="00631264"/>
    <w:p w14:paraId="639D5B97" w14:textId="77777777" w:rsidR="00631264" w:rsidRDefault="00631264" w:rsidP="00631264"/>
    <w:p w14:paraId="26CFA44C" w14:textId="77777777" w:rsidR="00631264" w:rsidRDefault="00631264" w:rsidP="00631264"/>
    <w:p w14:paraId="06DEB56E" w14:textId="77777777" w:rsidR="00631264" w:rsidRDefault="00631264" w:rsidP="00631264">
      <w:r>
        <w:t xml:space="preserve">………………………………………..                                                                ………………………………………………………                  </w:t>
      </w:r>
    </w:p>
    <w:p w14:paraId="28E2EAD2" w14:textId="3510D8B2" w:rsidR="00631264" w:rsidRDefault="007637F4" w:rsidP="00631264">
      <w:r>
        <w:rPr>
          <w:color w:val="FF0000"/>
        </w:rPr>
        <w:t xml:space="preserve">Tomáš </w:t>
      </w:r>
      <w:proofErr w:type="spellStart"/>
      <w:r>
        <w:rPr>
          <w:color w:val="FF0000"/>
        </w:rPr>
        <w:t>Jurajda</w:t>
      </w:r>
      <w:proofErr w:type="spellEnd"/>
      <w:r w:rsidR="00631264" w:rsidRPr="00631264">
        <w:rPr>
          <w:color w:val="FF0000"/>
        </w:rPr>
        <w:t xml:space="preserve"> </w:t>
      </w:r>
      <w:r w:rsidR="00631264">
        <w:t xml:space="preserve">– starosta                                                                 </w:t>
      </w:r>
      <w:r>
        <w:rPr>
          <w:color w:val="FF0000"/>
        </w:rPr>
        <w:t>MVDr. Jaroslav Merta</w:t>
      </w:r>
      <w:r w:rsidR="00631264" w:rsidRPr="00631264">
        <w:rPr>
          <w:color w:val="FF0000"/>
        </w:rPr>
        <w:t xml:space="preserve"> </w:t>
      </w:r>
      <w:r w:rsidR="00631264">
        <w:t>– místostaro</w:t>
      </w:r>
      <w:r>
        <w:t>sta</w:t>
      </w:r>
    </w:p>
    <w:p w14:paraId="24573410" w14:textId="77777777" w:rsidR="00631264" w:rsidRDefault="00631264" w:rsidP="00631264"/>
    <w:p w14:paraId="4074FF03" w14:textId="77777777" w:rsidR="00631264" w:rsidRDefault="00631264" w:rsidP="00631264">
      <w:r>
        <w:t>Název obce, dne …………………</w:t>
      </w:r>
    </w:p>
    <w:p w14:paraId="6367EE94" w14:textId="77777777" w:rsidR="00631264" w:rsidRDefault="00631264" w:rsidP="00631264"/>
    <w:p w14:paraId="25389176" w14:textId="77777777" w:rsidR="00631264" w:rsidRDefault="00631264" w:rsidP="00631264">
      <w:r>
        <w:t>Příloha: Pasport místních komunikací</w:t>
      </w:r>
    </w:p>
    <w:p w14:paraId="063132B7" w14:textId="77777777" w:rsidR="00631264" w:rsidRDefault="00631264" w:rsidP="00631264"/>
    <w:p w14:paraId="2873379A" w14:textId="77777777" w:rsidR="00631264" w:rsidRDefault="00631264" w:rsidP="00631264">
      <w:r>
        <w:t>Vyvěšeno dne:</w:t>
      </w:r>
    </w:p>
    <w:p w14:paraId="6728CD5C" w14:textId="77777777" w:rsidR="00631264" w:rsidRDefault="00631264" w:rsidP="00631264"/>
    <w:p w14:paraId="235B2807" w14:textId="77777777" w:rsidR="00A57894" w:rsidRDefault="00631264" w:rsidP="00631264">
      <w:r>
        <w:t>Sejmuto dne:</w:t>
      </w:r>
    </w:p>
    <w:sectPr w:rsidR="00A5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64"/>
    <w:rsid w:val="00044186"/>
    <w:rsid w:val="00221272"/>
    <w:rsid w:val="00332802"/>
    <w:rsid w:val="004209CC"/>
    <w:rsid w:val="00631264"/>
    <w:rsid w:val="007637F4"/>
    <w:rsid w:val="00A07E52"/>
    <w:rsid w:val="00A57894"/>
    <w:rsid w:val="00B31C8E"/>
    <w:rsid w:val="00E02262"/>
    <w:rsid w:val="00F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50BF"/>
  <w15:chartTrackingRefBased/>
  <w15:docId w15:val="{90F9CB17-50EB-4349-812E-EF16E919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391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Fric</dc:creator>
  <cp:keywords/>
  <dc:description/>
  <cp:lastModifiedBy>Michal Fric</cp:lastModifiedBy>
  <cp:revision>5</cp:revision>
  <dcterms:created xsi:type="dcterms:W3CDTF">2020-04-14T17:09:00Z</dcterms:created>
  <dcterms:modified xsi:type="dcterms:W3CDTF">2025-12-14T20:58:00Z</dcterms:modified>
</cp:coreProperties>
</file>