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AB28" w14:textId="3FBCD3DD" w:rsidR="00457481" w:rsidRDefault="00E7000D">
      <w:r>
        <w:t>INVENTURA</w:t>
      </w:r>
    </w:p>
    <w:p w14:paraId="0997ED1D" w14:textId="53337A67" w:rsidR="00E7000D" w:rsidRPr="00727F84" w:rsidRDefault="00E7000D" w:rsidP="009607FE">
      <w:pPr>
        <w:pStyle w:val="Odstavecseseznamem"/>
        <w:numPr>
          <w:ilvl w:val="0"/>
          <w:numId w:val="1"/>
        </w:numPr>
        <w:rPr>
          <w:strike/>
        </w:rPr>
      </w:pPr>
      <w:r w:rsidRPr="00727F84">
        <w:rPr>
          <w:strike/>
        </w:rPr>
        <w:t>Zvolit redakční radu</w:t>
      </w:r>
      <w:r w:rsidR="00025C90" w:rsidRPr="00727F84">
        <w:rPr>
          <w:strike/>
        </w:rPr>
        <w:t xml:space="preserve">, </w:t>
      </w:r>
      <w:r w:rsidRPr="00727F84">
        <w:rPr>
          <w:strike/>
        </w:rPr>
        <w:t>LZ vydává Úřad ML, což znamená, že současná redakce už nemůže vytvořit další čísla</w:t>
      </w:r>
      <w:r w:rsidR="00025C90" w:rsidRPr="00727F84">
        <w:rPr>
          <w:strike/>
        </w:rPr>
        <w:t xml:space="preserve">, povinnost ve vztahu k Ministerstvu kultury, zaslat </w:t>
      </w:r>
    </w:p>
    <w:p w14:paraId="7E6333B5" w14:textId="07F70ECB" w:rsidR="00E7000D" w:rsidRPr="00727F84" w:rsidRDefault="00D90820" w:rsidP="00E7000D">
      <w:pPr>
        <w:pStyle w:val="Odstavecseseznamem"/>
        <w:numPr>
          <w:ilvl w:val="0"/>
          <w:numId w:val="1"/>
        </w:numPr>
        <w:rPr>
          <w:strike/>
        </w:rPr>
      </w:pPr>
      <w:r w:rsidRPr="00727F84">
        <w:rPr>
          <w:strike/>
        </w:rPr>
        <w:t>Čistící zóny</w:t>
      </w:r>
      <w:r w:rsidR="00F231E7" w:rsidRPr="00727F84">
        <w:rPr>
          <w:strike/>
        </w:rPr>
        <w:t xml:space="preserve"> na vstupu do budov</w:t>
      </w:r>
      <w:r w:rsidR="00A57D64" w:rsidRPr="00727F84">
        <w:rPr>
          <w:strike/>
        </w:rPr>
        <w:t xml:space="preserve"> (zaměřeno, rozeslána poptávka)</w:t>
      </w:r>
    </w:p>
    <w:p w14:paraId="6149B749" w14:textId="7F840F76" w:rsidR="00D90820" w:rsidRPr="00A01B9B" w:rsidRDefault="00510BF3" w:rsidP="00E7000D">
      <w:pPr>
        <w:pStyle w:val="Odstavecseseznamem"/>
        <w:numPr>
          <w:ilvl w:val="0"/>
          <w:numId w:val="1"/>
        </w:numPr>
        <w:rPr>
          <w:strike/>
        </w:rPr>
      </w:pPr>
      <w:r w:rsidRPr="00A01B9B">
        <w:rPr>
          <w:strike/>
        </w:rPr>
        <w:t>Rozdrtit asfalt z pískovny na materiál na opravu cest</w:t>
      </w:r>
    </w:p>
    <w:p w14:paraId="085225E5" w14:textId="48FD1C60" w:rsidR="00740B37" w:rsidRPr="00A01B9B" w:rsidRDefault="00740B37" w:rsidP="00E7000D">
      <w:pPr>
        <w:pStyle w:val="Odstavecseseznamem"/>
        <w:numPr>
          <w:ilvl w:val="0"/>
          <w:numId w:val="1"/>
        </w:numPr>
        <w:rPr>
          <w:highlight w:val="green"/>
        </w:rPr>
      </w:pPr>
      <w:r w:rsidRPr="00A01B9B">
        <w:rPr>
          <w:highlight w:val="green"/>
        </w:rPr>
        <w:t xml:space="preserve">Instalovat cedulku KC </w:t>
      </w:r>
      <w:r w:rsidR="00426D9F" w:rsidRPr="00A01B9B">
        <w:rPr>
          <w:highlight w:val="green"/>
        </w:rPr>
        <w:t>Běleč</w:t>
      </w:r>
      <w:r w:rsidRPr="00A01B9B">
        <w:rPr>
          <w:highlight w:val="green"/>
        </w:rPr>
        <w:t xml:space="preserve">, publicita </w:t>
      </w:r>
      <w:r w:rsidR="00426D9F" w:rsidRPr="00A01B9B">
        <w:rPr>
          <w:highlight w:val="green"/>
        </w:rPr>
        <w:t>Středočeský</w:t>
      </w:r>
      <w:r w:rsidR="00420361" w:rsidRPr="00A01B9B">
        <w:rPr>
          <w:highlight w:val="green"/>
        </w:rPr>
        <w:t xml:space="preserve"> kraj, Ikona </w:t>
      </w:r>
      <w:r w:rsidR="00426D9F" w:rsidRPr="00A01B9B">
        <w:rPr>
          <w:highlight w:val="green"/>
        </w:rPr>
        <w:t>zadáno</w:t>
      </w:r>
    </w:p>
    <w:p w14:paraId="12445A38" w14:textId="3ACA32C9" w:rsidR="00420361" w:rsidRPr="00B730CB" w:rsidRDefault="00EE4494" w:rsidP="00E7000D">
      <w:pPr>
        <w:pStyle w:val="Odstavecseseznamem"/>
        <w:numPr>
          <w:ilvl w:val="0"/>
          <w:numId w:val="1"/>
        </w:numPr>
        <w:rPr>
          <w:strike/>
        </w:rPr>
      </w:pPr>
      <w:r w:rsidRPr="00B730CB">
        <w:rPr>
          <w:strike/>
        </w:rPr>
        <w:t>Liteňský hřbitov, vyjednán dar</w:t>
      </w:r>
      <w:r w:rsidR="003566BF" w:rsidRPr="00B730CB">
        <w:rPr>
          <w:strike/>
        </w:rPr>
        <w:t xml:space="preserve"> (hotovo)</w:t>
      </w:r>
      <w:r w:rsidRPr="00B730CB">
        <w:rPr>
          <w:strike/>
        </w:rPr>
        <w:t>, schválení přijetí daru zastupitelstvem</w:t>
      </w:r>
    </w:p>
    <w:p w14:paraId="402D6E12" w14:textId="41BE821A" w:rsidR="00474AA9" w:rsidRPr="00B730CB" w:rsidRDefault="003566BF" w:rsidP="00E7000D">
      <w:pPr>
        <w:pStyle w:val="Odstavecseseznamem"/>
        <w:numPr>
          <w:ilvl w:val="0"/>
          <w:numId w:val="1"/>
        </w:numPr>
        <w:rPr>
          <w:strike/>
        </w:rPr>
      </w:pPr>
      <w:r w:rsidRPr="00B730CB">
        <w:rPr>
          <w:strike/>
        </w:rPr>
        <w:t>Vyúčtování</w:t>
      </w:r>
      <w:r w:rsidR="00997B60" w:rsidRPr="00B730CB">
        <w:rPr>
          <w:strike/>
        </w:rPr>
        <w:t xml:space="preserve"> zednických prací přízemí radnice, proplatit </w:t>
      </w:r>
    </w:p>
    <w:p w14:paraId="2FF32A16" w14:textId="63FD5136" w:rsidR="00997B60" w:rsidRPr="00951142" w:rsidRDefault="004E1E40" w:rsidP="00E7000D">
      <w:pPr>
        <w:pStyle w:val="Odstavecseseznamem"/>
        <w:numPr>
          <w:ilvl w:val="0"/>
          <w:numId w:val="1"/>
        </w:numPr>
        <w:rPr>
          <w:strike/>
        </w:rPr>
      </w:pPr>
      <w:proofErr w:type="spellStart"/>
      <w:r w:rsidRPr="00951142">
        <w:rPr>
          <w:strike/>
        </w:rPr>
        <w:t>Hojka</w:t>
      </w:r>
      <w:proofErr w:type="spellEnd"/>
      <w:r w:rsidR="00C065FC" w:rsidRPr="00951142">
        <w:rPr>
          <w:strike/>
        </w:rPr>
        <w:t xml:space="preserve">, </w:t>
      </w:r>
      <w:proofErr w:type="spellStart"/>
      <w:r w:rsidR="00C065FC" w:rsidRPr="00951142">
        <w:rPr>
          <w:strike/>
        </w:rPr>
        <w:t>Antes</w:t>
      </w:r>
      <w:proofErr w:type="spellEnd"/>
      <w:r w:rsidR="00C065FC" w:rsidRPr="00951142">
        <w:rPr>
          <w:strike/>
        </w:rPr>
        <w:t xml:space="preserve">, </w:t>
      </w:r>
      <w:proofErr w:type="spellStart"/>
      <w:r w:rsidR="00C065FC" w:rsidRPr="00951142">
        <w:rPr>
          <w:strike/>
        </w:rPr>
        <w:t>Hojková</w:t>
      </w:r>
      <w:proofErr w:type="spellEnd"/>
      <w:r w:rsidR="00C065FC" w:rsidRPr="00951142">
        <w:rPr>
          <w:strike/>
        </w:rPr>
        <w:t>, Vlasáková</w:t>
      </w:r>
      <w:r w:rsidR="007852E8" w:rsidRPr="00951142">
        <w:rPr>
          <w:strike/>
        </w:rPr>
        <w:t xml:space="preserve"> X ML, </w:t>
      </w:r>
      <w:r w:rsidR="003566BF" w:rsidRPr="00951142">
        <w:rPr>
          <w:strike/>
        </w:rPr>
        <w:t>Běleč</w:t>
      </w:r>
      <w:r w:rsidRPr="00951142">
        <w:rPr>
          <w:strike/>
        </w:rPr>
        <w:t xml:space="preserve"> </w:t>
      </w:r>
      <w:r w:rsidR="003566BF" w:rsidRPr="00951142">
        <w:rPr>
          <w:strike/>
        </w:rPr>
        <w:t>převzetí</w:t>
      </w:r>
      <w:r w:rsidRPr="00951142">
        <w:rPr>
          <w:strike/>
        </w:rPr>
        <w:t xml:space="preserve"> silnice</w:t>
      </w:r>
      <w:r w:rsidR="003566BF" w:rsidRPr="00951142">
        <w:rPr>
          <w:strike/>
        </w:rPr>
        <w:t xml:space="preserve"> (zadáno JUDr. Veberovi</w:t>
      </w:r>
      <w:r w:rsidR="00A57D64" w:rsidRPr="00951142">
        <w:rPr>
          <w:strike/>
        </w:rPr>
        <w:t>, schválit ZML, zařadit do systému MK, schválit v ZML</w:t>
      </w:r>
      <w:r w:rsidR="003566BF" w:rsidRPr="00951142">
        <w:rPr>
          <w:strike/>
        </w:rPr>
        <w:t>)</w:t>
      </w:r>
      <w:r w:rsidR="007852E8" w:rsidRPr="00951142">
        <w:rPr>
          <w:strike/>
        </w:rPr>
        <w:t xml:space="preserve">, zjistit, </w:t>
      </w:r>
      <w:r w:rsidR="007852E8" w:rsidRPr="00951142">
        <w:rPr>
          <w:strike/>
        </w:rPr>
        <w:t>zda ohledně veřejného osvětlení bylo/nebylo vydáno samostatné povolení</w:t>
      </w:r>
      <w:r w:rsidR="007852E8" w:rsidRPr="00951142">
        <w:rPr>
          <w:strike/>
        </w:rPr>
        <w:t xml:space="preserve">, kontakt: Jakub </w:t>
      </w:r>
      <w:proofErr w:type="spellStart"/>
      <w:r w:rsidR="007852E8" w:rsidRPr="00951142">
        <w:rPr>
          <w:strike/>
        </w:rPr>
        <w:t>Hojka</w:t>
      </w:r>
      <w:proofErr w:type="spellEnd"/>
      <w:r w:rsidR="007852E8" w:rsidRPr="00951142">
        <w:rPr>
          <w:strike/>
        </w:rPr>
        <w:t>,</w:t>
      </w:r>
      <w:r w:rsidR="00BB1484" w:rsidRPr="00951142">
        <w:rPr>
          <w:strike/>
        </w:rPr>
        <w:t xml:space="preserve"> tel: </w:t>
      </w:r>
      <w:r w:rsidR="00BB1484" w:rsidRPr="00951142">
        <w:rPr>
          <w:strike/>
        </w:rPr>
        <w:t>606443171</w:t>
      </w:r>
      <w:r w:rsidR="00BB1484" w:rsidRPr="00951142">
        <w:rPr>
          <w:strike/>
        </w:rPr>
        <w:t xml:space="preserve">, </w:t>
      </w:r>
      <w:r w:rsidR="007852E8" w:rsidRPr="00951142">
        <w:rPr>
          <w:strike/>
        </w:rPr>
        <w:t xml:space="preserve">mail: </w:t>
      </w:r>
      <w:r w:rsidR="007852E8" w:rsidRPr="00951142">
        <w:rPr>
          <w:strike/>
        </w:rPr>
        <w:t>jakubhojka@seznam.cz</w:t>
      </w:r>
    </w:p>
    <w:p w14:paraId="664215E4" w14:textId="3FA4D3FE" w:rsidR="004E1E40" w:rsidRPr="0096032B" w:rsidRDefault="00A507A8" w:rsidP="00E7000D">
      <w:pPr>
        <w:pStyle w:val="Odstavecseseznamem"/>
        <w:numPr>
          <w:ilvl w:val="0"/>
          <w:numId w:val="1"/>
        </w:numPr>
        <w:rPr>
          <w:strike/>
        </w:rPr>
      </w:pPr>
      <w:r w:rsidRPr="0096032B">
        <w:rPr>
          <w:strike/>
        </w:rPr>
        <w:t>Parkování na zelených plochách</w:t>
      </w:r>
      <w:r w:rsidR="003566BF" w:rsidRPr="0096032B">
        <w:rPr>
          <w:strike/>
        </w:rPr>
        <w:t xml:space="preserve"> (vyfotit před benzinkou a poslat na přestupky do Berouna a Policii ČR a požádat o součinnost a kontrolu)</w:t>
      </w:r>
      <w:r w:rsidR="00A57D64" w:rsidRPr="0096032B">
        <w:rPr>
          <w:strike/>
        </w:rPr>
        <w:t xml:space="preserve"> – na základě občanských stížností</w:t>
      </w:r>
    </w:p>
    <w:p w14:paraId="6399516D" w14:textId="02554331" w:rsidR="00A507A8" w:rsidRPr="00F747D6" w:rsidRDefault="0056327D" w:rsidP="00E7000D">
      <w:pPr>
        <w:pStyle w:val="Odstavecseseznamem"/>
        <w:numPr>
          <w:ilvl w:val="0"/>
          <w:numId w:val="1"/>
        </w:numPr>
        <w:rPr>
          <w:strike/>
        </w:rPr>
      </w:pPr>
      <w:r w:rsidRPr="00F747D6">
        <w:rPr>
          <w:strike/>
        </w:rPr>
        <w:t xml:space="preserve">Pozemek 111/2 </w:t>
      </w:r>
      <w:r w:rsidR="003566BF" w:rsidRPr="00F747D6">
        <w:rPr>
          <w:strike/>
        </w:rPr>
        <w:t>Běleč</w:t>
      </w:r>
      <w:r w:rsidRPr="00F747D6">
        <w:rPr>
          <w:strike/>
        </w:rPr>
        <w:t xml:space="preserve"> </w:t>
      </w:r>
      <w:r w:rsidR="003566BF" w:rsidRPr="00F747D6">
        <w:rPr>
          <w:strike/>
        </w:rPr>
        <w:t>darování</w:t>
      </w:r>
      <w:r w:rsidRPr="00F747D6">
        <w:rPr>
          <w:strike/>
        </w:rPr>
        <w:t xml:space="preserve">, p. </w:t>
      </w:r>
      <w:r w:rsidR="00A57D64" w:rsidRPr="00F747D6">
        <w:rPr>
          <w:strike/>
        </w:rPr>
        <w:t>Řeha (zaměřeno, čekáme GP, návrh smlouvy hotový, schváleno ZML, podat na katastr)</w:t>
      </w:r>
    </w:p>
    <w:p w14:paraId="1EEBBDEE" w14:textId="7735B847" w:rsidR="0056327D" w:rsidRPr="008E1C7D" w:rsidRDefault="001A1E08" w:rsidP="00E7000D">
      <w:pPr>
        <w:pStyle w:val="Odstavecseseznamem"/>
        <w:numPr>
          <w:ilvl w:val="0"/>
          <w:numId w:val="1"/>
        </w:numPr>
        <w:rPr>
          <w:strike/>
        </w:rPr>
      </w:pPr>
      <w:r w:rsidRPr="008E1C7D">
        <w:rPr>
          <w:strike/>
        </w:rPr>
        <w:t>Dopravní značení Pode Zděmi</w:t>
      </w:r>
      <w:r w:rsidR="00064277" w:rsidRPr="008E1C7D">
        <w:rPr>
          <w:strike/>
        </w:rPr>
        <w:t xml:space="preserve">, </w:t>
      </w:r>
      <w:proofErr w:type="spellStart"/>
      <w:r w:rsidR="00064277" w:rsidRPr="008E1C7D">
        <w:rPr>
          <w:strike/>
        </w:rPr>
        <w:t>Adsum</w:t>
      </w:r>
      <w:proofErr w:type="spellEnd"/>
      <w:r w:rsidR="00064277" w:rsidRPr="008E1C7D">
        <w:rPr>
          <w:strike/>
        </w:rPr>
        <w:t>, Gregor, 777 690 025, (poptáno)</w:t>
      </w:r>
    </w:p>
    <w:p w14:paraId="04B4E088" w14:textId="189498EE" w:rsidR="001A1E08" w:rsidRPr="00B92934" w:rsidRDefault="001A1E08" w:rsidP="00E7000D">
      <w:pPr>
        <w:pStyle w:val="Odstavecseseznamem"/>
        <w:numPr>
          <w:ilvl w:val="0"/>
          <w:numId w:val="1"/>
        </w:numPr>
        <w:rPr>
          <w:strike/>
        </w:rPr>
      </w:pPr>
      <w:r w:rsidRPr="00B92934">
        <w:rPr>
          <w:strike/>
        </w:rPr>
        <w:t>Dopravní značení školní areál</w:t>
      </w:r>
      <w:r w:rsidR="00064277" w:rsidRPr="00B92934">
        <w:rPr>
          <w:strike/>
        </w:rPr>
        <w:t xml:space="preserve"> </w:t>
      </w:r>
      <w:proofErr w:type="spellStart"/>
      <w:r w:rsidR="00064277" w:rsidRPr="00B92934">
        <w:rPr>
          <w:strike/>
        </w:rPr>
        <w:t>Adsum</w:t>
      </w:r>
      <w:proofErr w:type="spellEnd"/>
      <w:r w:rsidR="00064277" w:rsidRPr="00B92934">
        <w:rPr>
          <w:strike/>
        </w:rPr>
        <w:t>, Gregor, 777 690 025, (poptáno)</w:t>
      </w:r>
    </w:p>
    <w:p w14:paraId="3ADF1452" w14:textId="2FF0D612" w:rsidR="001A1E08" w:rsidRPr="00F77CE2" w:rsidRDefault="001A1E08" w:rsidP="00E7000D">
      <w:pPr>
        <w:pStyle w:val="Odstavecseseznamem"/>
        <w:numPr>
          <w:ilvl w:val="0"/>
          <w:numId w:val="1"/>
        </w:numPr>
        <w:rPr>
          <w:strike/>
        </w:rPr>
      </w:pPr>
      <w:r w:rsidRPr="00F77CE2">
        <w:rPr>
          <w:strike/>
        </w:rPr>
        <w:t>Kauza zámecký park, oprava zdi (objednáno) instalace sítí</w:t>
      </w:r>
      <w:r w:rsidR="00CB13C0" w:rsidRPr="00F77CE2">
        <w:rPr>
          <w:strike/>
        </w:rPr>
        <w:t xml:space="preserve"> (schválit), instalace kamery (hotovo), zákaz parkování (objednáno), kontaktovat kriminální </w:t>
      </w:r>
      <w:r w:rsidR="00E80710" w:rsidRPr="00F77CE2">
        <w:rPr>
          <w:strike/>
        </w:rPr>
        <w:t>policii (protidrogové) a konzultovat</w:t>
      </w:r>
    </w:p>
    <w:p w14:paraId="0C342EF6" w14:textId="02DA9943" w:rsidR="001A1E08" w:rsidRPr="006859C3" w:rsidRDefault="004541FB" w:rsidP="00E7000D">
      <w:pPr>
        <w:pStyle w:val="Odstavecseseznamem"/>
        <w:numPr>
          <w:ilvl w:val="0"/>
          <w:numId w:val="1"/>
        </w:numPr>
        <w:rPr>
          <w:strike/>
        </w:rPr>
      </w:pPr>
      <w:r w:rsidRPr="006859C3">
        <w:rPr>
          <w:strike/>
        </w:rPr>
        <w:t xml:space="preserve">Návrh Smlouva elektroodpad </w:t>
      </w:r>
      <w:proofErr w:type="spellStart"/>
      <w:r w:rsidRPr="006859C3">
        <w:rPr>
          <w:strike/>
        </w:rPr>
        <w:t>Asekol</w:t>
      </w:r>
      <w:proofErr w:type="spellEnd"/>
      <w:r w:rsidRPr="006859C3">
        <w:rPr>
          <w:strike/>
        </w:rPr>
        <w:t>, schválit, doplnit umístění (Chrástecká, za poštou)</w:t>
      </w:r>
    </w:p>
    <w:p w14:paraId="6AD5C0C6" w14:textId="7C7B384F" w:rsidR="004541FB" w:rsidRPr="00CC1C85" w:rsidRDefault="009B02FD" w:rsidP="00E7000D">
      <w:pPr>
        <w:pStyle w:val="Odstavecseseznamem"/>
        <w:numPr>
          <w:ilvl w:val="0"/>
          <w:numId w:val="1"/>
        </w:numPr>
        <w:rPr>
          <w:strike/>
        </w:rPr>
      </w:pPr>
      <w:r w:rsidRPr="00CC1C85">
        <w:rPr>
          <w:strike/>
        </w:rPr>
        <w:t>Liteň ČOV doplnění čítače (objednáno)</w:t>
      </w:r>
    </w:p>
    <w:p w14:paraId="1E2C217E" w14:textId="68BA0C10" w:rsidR="009B02FD" w:rsidRPr="002730DD" w:rsidRDefault="00154DB6" w:rsidP="002730DD">
      <w:pPr>
        <w:pStyle w:val="Odstavecseseznamem"/>
        <w:numPr>
          <w:ilvl w:val="0"/>
          <w:numId w:val="1"/>
        </w:numPr>
        <w:rPr>
          <w:strike/>
        </w:rPr>
      </w:pPr>
      <w:r w:rsidRPr="004C16C4">
        <w:rPr>
          <w:strike/>
        </w:rPr>
        <w:t>žádost o dotaci na opravu výklenkové Kaple sv. Jana Nepomuckého v Litni (čekáme na výrok poskytovatele dotace</w:t>
      </w:r>
      <w:r w:rsidRPr="00FB48CC">
        <w:rPr>
          <w:strike/>
        </w:rPr>
        <w:t>)</w:t>
      </w:r>
      <w:r w:rsidR="007669E6" w:rsidRPr="00FB48CC">
        <w:rPr>
          <w:strike/>
        </w:rPr>
        <w:t xml:space="preserve">, </w:t>
      </w:r>
      <w:r w:rsidR="007669E6" w:rsidRPr="00FB48CC">
        <w:rPr>
          <w:strike/>
        </w:rPr>
        <w:t>je nutné podat opakovaně žádost o dotaci na opravu výklenkové Kaple sv. Jana Nepomuckého v Litni. Naše žádost byla bohužel z důvodu částečného převýšení alokace zařazena mezi náhradníky, a to vzhledem k nízkému bodovému hodnocení. Projekt podáme na jaře 2023 znovu, přičemž je nutné dopracovat odborný posudek havarijního stavu. Také dostaneme více bodů za neúspěšnou žádost v roce 2022. Je velká pravděpodobnost přiznání dotace.</w:t>
      </w:r>
      <w:r w:rsidR="002730DD">
        <w:rPr>
          <w:strike/>
        </w:rPr>
        <w:t xml:space="preserve"> </w:t>
      </w:r>
      <w:r w:rsidR="002730DD" w:rsidRPr="002730DD">
        <w:rPr>
          <w:strike/>
        </w:rPr>
        <w:t xml:space="preserve">Sbírka Jan Nepomucký, změnit odpovědnou osobu u KÚ, podání žádosti opakovaně, kontakt Martin </w:t>
      </w:r>
      <w:proofErr w:type="spellStart"/>
      <w:r w:rsidR="002730DD" w:rsidRPr="002730DD">
        <w:rPr>
          <w:strike/>
        </w:rPr>
        <w:t>Dukay</w:t>
      </w:r>
      <w:proofErr w:type="spellEnd"/>
      <w:r w:rsidR="002730DD" w:rsidRPr="002730DD">
        <w:rPr>
          <w:strike/>
        </w:rPr>
        <w:t>, tel: 725 123 746, mail: info@dotaceproobce.cz</w:t>
      </w:r>
    </w:p>
    <w:p w14:paraId="27FF6649" w14:textId="6010DA72" w:rsidR="00154DB6" w:rsidRPr="000C7008" w:rsidRDefault="0085442F" w:rsidP="00E7000D">
      <w:pPr>
        <w:pStyle w:val="Odstavecseseznamem"/>
        <w:numPr>
          <w:ilvl w:val="0"/>
          <w:numId w:val="1"/>
        </w:numPr>
        <w:rPr>
          <w:strike/>
        </w:rPr>
      </w:pPr>
      <w:r w:rsidRPr="000C7008">
        <w:rPr>
          <w:strike/>
        </w:rPr>
        <w:t>Uklidit větve a vyčistit okapy nemovitost č.p.</w:t>
      </w:r>
      <w:r w:rsidR="00031C02" w:rsidRPr="000C7008">
        <w:rPr>
          <w:strike/>
        </w:rPr>
        <w:t xml:space="preserve"> 224</w:t>
      </w:r>
      <w:r w:rsidRPr="000C7008">
        <w:rPr>
          <w:strike/>
        </w:rPr>
        <w:t xml:space="preserve"> (před hospodou v Bělči)</w:t>
      </w:r>
    </w:p>
    <w:p w14:paraId="690E1FF3" w14:textId="5492C1BC" w:rsidR="0085442F" w:rsidRPr="000C7008" w:rsidRDefault="00E716D8" w:rsidP="00E7000D">
      <w:pPr>
        <w:pStyle w:val="Odstavecseseznamem"/>
        <w:numPr>
          <w:ilvl w:val="0"/>
          <w:numId w:val="1"/>
        </w:numPr>
        <w:rPr>
          <w:strike/>
        </w:rPr>
      </w:pPr>
      <w:r w:rsidRPr="000C7008">
        <w:rPr>
          <w:strike/>
        </w:rPr>
        <w:t>Řešení výsledku kontroly BOZP v základní škole</w:t>
      </w:r>
    </w:p>
    <w:p w14:paraId="75526CDB" w14:textId="3A5A7063" w:rsidR="00DC7BED" w:rsidRPr="007B11AA" w:rsidRDefault="00F501C8" w:rsidP="00E7000D">
      <w:pPr>
        <w:pStyle w:val="Odstavecseseznamem"/>
        <w:numPr>
          <w:ilvl w:val="0"/>
          <w:numId w:val="1"/>
        </w:numPr>
        <w:rPr>
          <w:strike/>
        </w:rPr>
      </w:pPr>
      <w:r w:rsidRPr="007B11AA">
        <w:rPr>
          <w:strike/>
        </w:rPr>
        <w:t xml:space="preserve">Darovací smlouva na pozemek 39/3 </w:t>
      </w:r>
      <w:proofErr w:type="spellStart"/>
      <w:r w:rsidRPr="007B11AA">
        <w:rPr>
          <w:strike/>
        </w:rPr>
        <w:t>k.ú</w:t>
      </w:r>
      <w:proofErr w:type="spellEnd"/>
      <w:r w:rsidRPr="007B11AA">
        <w:rPr>
          <w:strike/>
        </w:rPr>
        <w:t xml:space="preserve">. Běleč, </w:t>
      </w:r>
      <w:proofErr w:type="spellStart"/>
      <w:r w:rsidRPr="007B11AA">
        <w:rPr>
          <w:strike/>
        </w:rPr>
        <w:t>Nebera</w:t>
      </w:r>
      <w:proofErr w:type="spellEnd"/>
      <w:r w:rsidRPr="007B11AA">
        <w:rPr>
          <w:strike/>
        </w:rPr>
        <w:t xml:space="preserve"> – </w:t>
      </w:r>
      <w:proofErr w:type="spellStart"/>
      <w:proofErr w:type="gramStart"/>
      <w:r w:rsidRPr="007B11AA">
        <w:rPr>
          <w:strike/>
        </w:rPr>
        <w:t>Neberová</w:t>
      </w:r>
      <w:proofErr w:type="spellEnd"/>
      <w:r w:rsidRPr="007B11AA">
        <w:rPr>
          <w:strike/>
        </w:rPr>
        <w:t xml:space="preserve"> - Měchurová</w:t>
      </w:r>
      <w:proofErr w:type="gramEnd"/>
      <w:r w:rsidRPr="007B11AA">
        <w:rPr>
          <w:strike/>
        </w:rPr>
        <w:t xml:space="preserve"> čeká na podpis paní Měchurové, </w:t>
      </w:r>
      <w:r w:rsidR="00FC1A68" w:rsidRPr="007B11AA">
        <w:rPr>
          <w:strike/>
        </w:rPr>
        <w:t>udělat</w:t>
      </w:r>
      <w:r w:rsidRPr="007B11AA">
        <w:rPr>
          <w:strike/>
        </w:rPr>
        <w:t xml:space="preserve"> vklad do KN</w:t>
      </w:r>
    </w:p>
    <w:p w14:paraId="48A1F31E" w14:textId="7C78C2A1" w:rsidR="00FC1A68" w:rsidRPr="008144B2" w:rsidRDefault="00950D4C" w:rsidP="00E7000D">
      <w:pPr>
        <w:pStyle w:val="Odstavecseseznamem"/>
        <w:numPr>
          <w:ilvl w:val="0"/>
          <w:numId w:val="1"/>
        </w:numPr>
        <w:rPr>
          <w:strike/>
        </w:rPr>
      </w:pPr>
      <w:r w:rsidRPr="008144B2">
        <w:rPr>
          <w:strike/>
        </w:rPr>
        <w:t xml:space="preserve">Oprava obložení chodby radnice </w:t>
      </w:r>
      <w:r w:rsidR="00673523" w:rsidRPr="008144B2">
        <w:rPr>
          <w:strike/>
        </w:rPr>
        <w:t>(zadáno, čeká na realizaci)</w:t>
      </w:r>
    </w:p>
    <w:p w14:paraId="3FCF9260" w14:textId="16F9C8B0" w:rsidR="00673523" w:rsidRPr="002874AE" w:rsidRDefault="00167852" w:rsidP="00E7000D">
      <w:pPr>
        <w:pStyle w:val="Odstavecseseznamem"/>
        <w:numPr>
          <w:ilvl w:val="0"/>
          <w:numId w:val="1"/>
        </w:numPr>
        <w:rPr>
          <w:strike/>
        </w:rPr>
      </w:pPr>
      <w:r w:rsidRPr="002874AE">
        <w:rPr>
          <w:strike/>
        </w:rPr>
        <w:t>dieselelektrický agregát, čekáme na indikativní cenovou nabídku, která poslouží pro schválení záměru. Po schválení záměru, dostaneme finální cenovou nabídku, která zohlední i detaily a specifika místa (odtah odpadního tepla, sání vzduchu, výfuk spalin v konkrétním místě montáže).</w:t>
      </w:r>
    </w:p>
    <w:p w14:paraId="0794B4C0" w14:textId="79643FAB" w:rsidR="00033F67" w:rsidRPr="00CD5650" w:rsidRDefault="00033F67" w:rsidP="00E7000D">
      <w:pPr>
        <w:pStyle w:val="Odstavecseseznamem"/>
        <w:numPr>
          <w:ilvl w:val="0"/>
          <w:numId w:val="1"/>
        </w:numPr>
        <w:rPr>
          <w:strike/>
        </w:rPr>
      </w:pPr>
      <w:r w:rsidRPr="00CD5650">
        <w:rPr>
          <w:strike/>
        </w:rPr>
        <w:t xml:space="preserve">Převod pozemku 50/9 </w:t>
      </w:r>
      <w:proofErr w:type="spellStart"/>
      <w:r w:rsidRPr="00CD5650">
        <w:rPr>
          <w:strike/>
        </w:rPr>
        <w:t>k.ú</w:t>
      </w:r>
      <w:proofErr w:type="spellEnd"/>
      <w:r w:rsidRPr="00CD5650">
        <w:rPr>
          <w:strike/>
        </w:rPr>
        <w:t>. Liteň, zaslaná žádost na SPÚ (čekáme na odpověď)</w:t>
      </w:r>
    </w:p>
    <w:p w14:paraId="15EB75EA" w14:textId="39FFDA9D" w:rsidR="00033F67" w:rsidRPr="00374C21" w:rsidRDefault="00033F67" w:rsidP="00E7000D">
      <w:pPr>
        <w:pStyle w:val="Odstavecseseznamem"/>
        <w:numPr>
          <w:ilvl w:val="0"/>
          <w:numId w:val="1"/>
        </w:numPr>
        <w:rPr>
          <w:strike/>
        </w:rPr>
      </w:pPr>
      <w:r w:rsidRPr="00374C21">
        <w:rPr>
          <w:strike/>
        </w:rPr>
        <w:t xml:space="preserve">Zařazení pozemku 50/1 </w:t>
      </w:r>
      <w:proofErr w:type="spellStart"/>
      <w:r w:rsidRPr="00374C21">
        <w:rPr>
          <w:strike/>
        </w:rPr>
        <w:t>k.ú</w:t>
      </w:r>
      <w:proofErr w:type="spellEnd"/>
      <w:r w:rsidRPr="00374C21">
        <w:rPr>
          <w:strike/>
        </w:rPr>
        <w:t>. Liteň do VPS</w:t>
      </w:r>
    </w:p>
    <w:p w14:paraId="4D3FEB0A" w14:textId="2E11428D" w:rsidR="00033F67" w:rsidRPr="004E52BB" w:rsidRDefault="003774ED" w:rsidP="00E7000D">
      <w:pPr>
        <w:pStyle w:val="Odstavecseseznamem"/>
        <w:numPr>
          <w:ilvl w:val="0"/>
          <w:numId w:val="1"/>
        </w:numPr>
        <w:rPr>
          <w:strike/>
        </w:rPr>
      </w:pPr>
      <w:r w:rsidRPr="004E52BB">
        <w:rPr>
          <w:strike/>
        </w:rPr>
        <w:t xml:space="preserve">Nabídka darování pozemku </w:t>
      </w:r>
      <w:proofErr w:type="spellStart"/>
      <w:r w:rsidRPr="004E52BB">
        <w:rPr>
          <w:strike/>
        </w:rPr>
        <w:t>parc.č</w:t>
      </w:r>
      <w:proofErr w:type="spellEnd"/>
      <w:r w:rsidRPr="004E52BB">
        <w:rPr>
          <w:strike/>
        </w:rPr>
        <w:t xml:space="preserve">. 112 </w:t>
      </w:r>
      <w:proofErr w:type="spellStart"/>
      <w:r w:rsidRPr="004E52BB">
        <w:rPr>
          <w:strike/>
        </w:rPr>
        <w:t>k.ú</w:t>
      </w:r>
      <w:proofErr w:type="spellEnd"/>
      <w:r w:rsidRPr="004E52BB">
        <w:rPr>
          <w:strike/>
        </w:rPr>
        <w:t>. Liteň (žádost předána)</w:t>
      </w:r>
    </w:p>
    <w:p w14:paraId="6732F3B6" w14:textId="18873C05" w:rsidR="003774ED" w:rsidRPr="007669E6" w:rsidRDefault="00084D21" w:rsidP="00E7000D">
      <w:pPr>
        <w:pStyle w:val="Odstavecseseznamem"/>
        <w:numPr>
          <w:ilvl w:val="0"/>
          <w:numId w:val="1"/>
        </w:numPr>
        <w:rPr>
          <w:strike/>
        </w:rPr>
      </w:pPr>
      <w:r w:rsidRPr="007669E6">
        <w:rPr>
          <w:strike/>
        </w:rPr>
        <w:t xml:space="preserve">Dělení pozemku 488/8 </w:t>
      </w:r>
      <w:proofErr w:type="spellStart"/>
      <w:r w:rsidRPr="007669E6">
        <w:rPr>
          <w:strike/>
        </w:rPr>
        <w:t>k.ú</w:t>
      </w:r>
      <w:proofErr w:type="spellEnd"/>
      <w:r w:rsidRPr="007669E6">
        <w:rPr>
          <w:strike/>
        </w:rPr>
        <w:t>. Liteň (výzva SU KD, VZ_35_20211216, bod 5, GP, smlouva, sdělení, žádost)</w:t>
      </w:r>
    </w:p>
    <w:p w14:paraId="621E3A43" w14:textId="6FE047A3" w:rsidR="00094E0C" w:rsidRPr="008D546F" w:rsidRDefault="00094E0C" w:rsidP="009E6BCB">
      <w:pPr>
        <w:pStyle w:val="Odstavecseseznamem"/>
        <w:numPr>
          <w:ilvl w:val="0"/>
          <w:numId w:val="1"/>
        </w:numPr>
        <w:rPr>
          <w:strike/>
        </w:rPr>
      </w:pPr>
      <w:r w:rsidRPr="008D546F">
        <w:rPr>
          <w:strike/>
        </w:rPr>
        <w:t>Vytěžit les pod Babkou</w:t>
      </w:r>
      <w:r w:rsidR="00666D09" w:rsidRPr="008D546F">
        <w:rPr>
          <w:strike/>
        </w:rPr>
        <w:t>, výzva LČR</w:t>
      </w:r>
    </w:p>
    <w:p w14:paraId="0A29235E" w14:textId="42B410E9" w:rsidR="00666D09" w:rsidRPr="00414CE9" w:rsidRDefault="00F24A95" w:rsidP="009E6BCB">
      <w:pPr>
        <w:pStyle w:val="Odstavecseseznamem"/>
        <w:numPr>
          <w:ilvl w:val="0"/>
          <w:numId w:val="1"/>
        </w:numPr>
        <w:rPr>
          <w:strike/>
        </w:rPr>
      </w:pPr>
      <w:r w:rsidRPr="00414CE9">
        <w:rPr>
          <w:strike/>
        </w:rPr>
        <w:lastRenderedPageBreak/>
        <w:t>Jmenovat nového ředitele společnosti Ateliér Svatopluk</w:t>
      </w:r>
      <w:r w:rsidR="00EF00F7" w:rsidRPr="00414CE9">
        <w:rPr>
          <w:strike/>
        </w:rPr>
        <w:t xml:space="preserve">, určit dozorčí a správní </w:t>
      </w:r>
      <w:r w:rsidR="00B9437B" w:rsidRPr="00414CE9">
        <w:rPr>
          <w:strike/>
        </w:rPr>
        <w:t>radu</w:t>
      </w:r>
    </w:p>
    <w:p w14:paraId="725E051E" w14:textId="32B123EE" w:rsidR="00F24A95" w:rsidRPr="00414CE9" w:rsidRDefault="00985FD6" w:rsidP="009E6BCB">
      <w:pPr>
        <w:pStyle w:val="Odstavecseseznamem"/>
        <w:numPr>
          <w:ilvl w:val="0"/>
          <w:numId w:val="1"/>
        </w:numPr>
        <w:rPr>
          <w:strike/>
        </w:rPr>
      </w:pPr>
      <w:r w:rsidRPr="00414CE9">
        <w:rPr>
          <w:strike/>
        </w:rPr>
        <w:t xml:space="preserve">Dohodnout podrobnosti </w:t>
      </w:r>
      <w:r w:rsidR="001A4498" w:rsidRPr="00414CE9">
        <w:rPr>
          <w:strike/>
        </w:rPr>
        <w:t xml:space="preserve">pronájmu divadelního sálu na </w:t>
      </w:r>
      <w:r w:rsidRPr="00414CE9">
        <w:rPr>
          <w:strike/>
        </w:rPr>
        <w:t>22.11.2022</w:t>
      </w:r>
      <w:r w:rsidR="001A4498" w:rsidRPr="00414CE9">
        <w:rPr>
          <w:strike/>
        </w:rPr>
        <w:t xml:space="preserve"> pro představení pro děti</w:t>
      </w:r>
      <w:r w:rsidRPr="00414CE9">
        <w:rPr>
          <w:strike/>
        </w:rPr>
        <w:t xml:space="preserve">, </w:t>
      </w:r>
      <w:r w:rsidR="001A4498" w:rsidRPr="00414CE9">
        <w:rPr>
          <w:strike/>
        </w:rPr>
        <w:t xml:space="preserve">p. </w:t>
      </w:r>
      <w:r w:rsidRPr="00414CE9">
        <w:rPr>
          <w:strike/>
        </w:rPr>
        <w:t>Havel, Artistická skupina Mistral</w:t>
      </w:r>
      <w:r w:rsidR="001A4498" w:rsidRPr="00414CE9">
        <w:rPr>
          <w:strike/>
        </w:rPr>
        <w:t>, kontakt</w:t>
      </w:r>
      <w:r w:rsidRPr="00414CE9">
        <w:rPr>
          <w:strike/>
        </w:rPr>
        <w:t xml:space="preserve"> 606 200 656</w:t>
      </w:r>
    </w:p>
    <w:p w14:paraId="40C622BC" w14:textId="0F19E6CD" w:rsidR="00985FD6" w:rsidRPr="00B579BC" w:rsidRDefault="00195502" w:rsidP="009E6BCB">
      <w:pPr>
        <w:pStyle w:val="Odstavecseseznamem"/>
        <w:numPr>
          <w:ilvl w:val="0"/>
          <w:numId w:val="1"/>
        </w:numPr>
        <w:rPr>
          <w:strike/>
        </w:rPr>
      </w:pPr>
      <w:r w:rsidRPr="00B579BC">
        <w:rPr>
          <w:strike/>
        </w:rPr>
        <w:t xml:space="preserve">Rozpracované pokrytí Litně optickou sítí se společností </w:t>
      </w:r>
      <w:proofErr w:type="spellStart"/>
      <w:r w:rsidRPr="00B579BC">
        <w:rPr>
          <w:strike/>
        </w:rPr>
        <w:t>Cetin</w:t>
      </w:r>
      <w:proofErr w:type="spellEnd"/>
    </w:p>
    <w:p w14:paraId="6FB8027D" w14:textId="702A27BB" w:rsidR="00195502" w:rsidRPr="00576802" w:rsidRDefault="00195502" w:rsidP="009E6BCB">
      <w:pPr>
        <w:pStyle w:val="Odstavecseseznamem"/>
        <w:numPr>
          <w:ilvl w:val="0"/>
          <w:numId w:val="1"/>
        </w:numPr>
        <w:rPr>
          <w:strike/>
        </w:rPr>
      </w:pPr>
      <w:r w:rsidRPr="00576802">
        <w:rPr>
          <w:strike/>
        </w:rPr>
        <w:t>Objednat vybavení a poslat zálohovou fakturu panu Janskému (herní prvky a lavičky dle usneseni ZML a smlouvy)</w:t>
      </w:r>
    </w:p>
    <w:p w14:paraId="1C4334A9" w14:textId="4A0DCF2F" w:rsidR="00195502" w:rsidRPr="00576802" w:rsidRDefault="00781B19" w:rsidP="009E6BCB">
      <w:pPr>
        <w:pStyle w:val="Odstavecseseznamem"/>
        <w:numPr>
          <w:ilvl w:val="0"/>
          <w:numId w:val="1"/>
        </w:numPr>
        <w:rPr>
          <w:strike/>
        </w:rPr>
      </w:pPr>
      <w:r w:rsidRPr="00576802">
        <w:rPr>
          <w:strike/>
        </w:rPr>
        <w:t xml:space="preserve">Povinnost identifikovat veřejné funkcionáře a podat </w:t>
      </w:r>
      <w:r w:rsidR="00677B97" w:rsidRPr="00576802">
        <w:rPr>
          <w:strike/>
        </w:rPr>
        <w:t>majetková přiznání</w:t>
      </w:r>
    </w:p>
    <w:p w14:paraId="0ED2098D" w14:textId="3D056B06" w:rsidR="00677B97" w:rsidRPr="00576802" w:rsidRDefault="00363378" w:rsidP="009E6BCB">
      <w:pPr>
        <w:pStyle w:val="Odstavecseseznamem"/>
        <w:numPr>
          <w:ilvl w:val="0"/>
          <w:numId w:val="1"/>
        </w:numPr>
        <w:rPr>
          <w:strike/>
        </w:rPr>
      </w:pPr>
      <w:r w:rsidRPr="00576802">
        <w:rPr>
          <w:strike/>
        </w:rPr>
        <w:t xml:space="preserve">Povinnost zaslat vyjádření </w:t>
      </w:r>
      <w:r w:rsidR="00EB4798" w:rsidRPr="00576802">
        <w:rPr>
          <w:strike/>
        </w:rPr>
        <w:t>k plánované demontáži nadzemního vedení elektřiny v souvislosti s rozvodem veřejného osvětlení v ulici Nádražní (stavba „IE-12-6010720 Liteň, Nádražní ul., obnova NN“)</w:t>
      </w:r>
    </w:p>
    <w:p w14:paraId="13E79D86" w14:textId="7F9A30B0" w:rsidR="00EB4798" w:rsidRPr="00A93133" w:rsidRDefault="00FA4A9F" w:rsidP="009E6BCB">
      <w:pPr>
        <w:pStyle w:val="Odstavecseseznamem"/>
        <w:numPr>
          <w:ilvl w:val="0"/>
          <w:numId w:val="1"/>
        </w:numPr>
        <w:rPr>
          <w:strike/>
        </w:rPr>
      </w:pPr>
      <w:proofErr w:type="spellStart"/>
      <w:r w:rsidRPr="00A93133">
        <w:rPr>
          <w:strike/>
        </w:rPr>
        <w:t>Cetin</w:t>
      </w:r>
      <w:proofErr w:type="spellEnd"/>
      <w:r w:rsidRPr="00A93133">
        <w:rPr>
          <w:strike/>
        </w:rPr>
        <w:t xml:space="preserve"> přeložka sítí</w:t>
      </w:r>
    </w:p>
    <w:p w14:paraId="594AD53C" w14:textId="6C65445C" w:rsidR="00FA4A9F" w:rsidRPr="00A93133" w:rsidRDefault="00BD6821" w:rsidP="009E6BCB">
      <w:pPr>
        <w:pStyle w:val="Odstavecseseznamem"/>
        <w:numPr>
          <w:ilvl w:val="0"/>
          <w:numId w:val="1"/>
        </w:numPr>
        <w:rPr>
          <w:strike/>
        </w:rPr>
      </w:pPr>
      <w:r w:rsidRPr="00A93133">
        <w:rPr>
          <w:strike/>
        </w:rPr>
        <w:t xml:space="preserve">Zaslat výzvu starat se o pozemek </w:t>
      </w:r>
      <w:r w:rsidR="008661C7" w:rsidRPr="00A93133">
        <w:rPr>
          <w:strike/>
        </w:rPr>
        <w:t xml:space="preserve">285/1 </w:t>
      </w:r>
      <w:proofErr w:type="spellStart"/>
      <w:r w:rsidR="008661C7" w:rsidRPr="00A93133">
        <w:rPr>
          <w:strike/>
        </w:rPr>
        <w:t>k.ú</w:t>
      </w:r>
      <w:proofErr w:type="spellEnd"/>
      <w:r w:rsidR="008661C7" w:rsidRPr="00A93133">
        <w:rPr>
          <w:strike/>
        </w:rPr>
        <w:t>. Liten</w:t>
      </w:r>
    </w:p>
    <w:p w14:paraId="03FC6C2B" w14:textId="0F4DC139" w:rsidR="00E32271" w:rsidRPr="00622FDD" w:rsidRDefault="00E32271" w:rsidP="009E6BCB">
      <w:pPr>
        <w:pStyle w:val="Odstavecseseznamem"/>
        <w:numPr>
          <w:ilvl w:val="0"/>
          <w:numId w:val="1"/>
        </w:numPr>
        <w:rPr>
          <w:strike/>
        </w:rPr>
      </w:pPr>
      <w:r w:rsidRPr="00622FDD">
        <w:rPr>
          <w:strike/>
        </w:rPr>
        <w:t>Rozpracovaný investiční záměr výstavby optické sítě</w:t>
      </w:r>
      <w:r w:rsidR="007E12F1" w:rsidRPr="00622FDD">
        <w:rPr>
          <w:strike/>
        </w:rPr>
        <w:t xml:space="preserve"> v Litni s předpokládanou odbočkou do </w:t>
      </w:r>
      <w:proofErr w:type="spellStart"/>
      <w:r w:rsidR="007E12F1" w:rsidRPr="00622FDD">
        <w:rPr>
          <w:strike/>
        </w:rPr>
        <w:t>Bělče</w:t>
      </w:r>
      <w:proofErr w:type="spellEnd"/>
      <w:r w:rsidR="007E12F1" w:rsidRPr="00622FDD">
        <w:rPr>
          <w:strike/>
        </w:rPr>
        <w:t xml:space="preserve"> (minimálně připravit chráničku při výstavbě kanalizace, v Bělči nadzemní rozvod)</w:t>
      </w:r>
      <w:r w:rsidRPr="00622FDD">
        <w:rPr>
          <w:strike/>
        </w:rPr>
        <w:t xml:space="preserve"> od společnosti CETIN</w:t>
      </w:r>
      <w:r w:rsidR="00EF00F7" w:rsidRPr="00622FDD">
        <w:rPr>
          <w:strike/>
        </w:rPr>
        <w:t>, kontakt:</w:t>
      </w:r>
      <w:r w:rsidR="00B9437B" w:rsidRPr="00622FDD">
        <w:rPr>
          <w:strike/>
        </w:rPr>
        <w:t xml:space="preserve"> </w:t>
      </w:r>
      <w:r w:rsidR="007E12F1" w:rsidRPr="00622FDD">
        <w:rPr>
          <w:strike/>
        </w:rPr>
        <w:t xml:space="preserve">Šárka Kadlec </w:t>
      </w:r>
      <w:proofErr w:type="spellStart"/>
      <w:r w:rsidR="007E12F1" w:rsidRPr="00622FDD">
        <w:rPr>
          <w:strike/>
        </w:rPr>
        <w:t>Šilhartová</w:t>
      </w:r>
      <w:proofErr w:type="spellEnd"/>
      <w:r w:rsidR="007E12F1" w:rsidRPr="00622FDD">
        <w:rPr>
          <w:strike/>
        </w:rPr>
        <w:t>,</w:t>
      </w:r>
      <w:r w:rsidR="00EF00F7" w:rsidRPr="00622FDD">
        <w:rPr>
          <w:strike/>
        </w:rPr>
        <w:t xml:space="preserve"> </w:t>
      </w:r>
      <w:r w:rsidR="00B9437B" w:rsidRPr="00622FDD">
        <w:rPr>
          <w:strike/>
        </w:rPr>
        <w:t>tel: 602 588</w:t>
      </w:r>
      <w:r w:rsidR="007E12F1" w:rsidRPr="00622FDD">
        <w:rPr>
          <w:strike/>
        </w:rPr>
        <w:t> </w:t>
      </w:r>
      <w:r w:rsidR="00B9437B" w:rsidRPr="00622FDD">
        <w:rPr>
          <w:strike/>
        </w:rPr>
        <w:t>572</w:t>
      </w:r>
      <w:r w:rsidR="007E12F1" w:rsidRPr="00622FDD">
        <w:rPr>
          <w:strike/>
        </w:rPr>
        <w:t>, mail: sarka.silhartova@cetin.cz</w:t>
      </w:r>
    </w:p>
    <w:p w14:paraId="7A16EF65" w14:textId="099D7346" w:rsidR="00E32271" w:rsidRPr="009A5AE1" w:rsidRDefault="00E32271" w:rsidP="009E6BCB">
      <w:pPr>
        <w:pStyle w:val="Odstavecseseznamem"/>
        <w:numPr>
          <w:ilvl w:val="0"/>
          <w:numId w:val="1"/>
        </w:numPr>
        <w:rPr>
          <w:strike/>
        </w:rPr>
      </w:pPr>
      <w:r w:rsidRPr="009A5AE1">
        <w:rPr>
          <w:strike/>
        </w:rPr>
        <w:t>Dlouhá uložení vedení</w:t>
      </w:r>
      <w:r w:rsidR="007566D4" w:rsidRPr="009A5AE1">
        <w:rPr>
          <w:strike/>
        </w:rPr>
        <w:t xml:space="preserve"> ČEZ</w:t>
      </w:r>
      <w:r w:rsidRPr="009A5AE1">
        <w:rPr>
          <w:strike/>
        </w:rPr>
        <w:t xml:space="preserve"> do země</w:t>
      </w:r>
      <w:r w:rsidR="007566D4" w:rsidRPr="009A5AE1">
        <w:rPr>
          <w:strike/>
        </w:rPr>
        <w:t xml:space="preserve"> před výstavbou chodníku</w:t>
      </w:r>
    </w:p>
    <w:p w14:paraId="785BEC37" w14:textId="7BC18AE5" w:rsidR="007566D4" w:rsidRPr="00566999" w:rsidRDefault="007566D4" w:rsidP="009E6BCB">
      <w:pPr>
        <w:pStyle w:val="Odstavecseseznamem"/>
        <w:numPr>
          <w:ilvl w:val="0"/>
          <w:numId w:val="1"/>
        </w:numPr>
        <w:rPr>
          <w:strike/>
        </w:rPr>
      </w:pPr>
      <w:r w:rsidRPr="00566999">
        <w:rPr>
          <w:strike/>
        </w:rPr>
        <w:t>Stavební povolení na výstavbu chodníku v Dlouhé, nenechat propadnout, požádat o dotaci na SFDI</w:t>
      </w:r>
    </w:p>
    <w:p w14:paraId="4AFA7F4F" w14:textId="261A8B47" w:rsidR="007566D4" w:rsidRPr="00566999" w:rsidRDefault="005C06EB" w:rsidP="009E6BCB">
      <w:pPr>
        <w:pStyle w:val="Odstavecseseznamem"/>
        <w:numPr>
          <w:ilvl w:val="0"/>
          <w:numId w:val="1"/>
        </w:numPr>
        <w:rPr>
          <w:strike/>
        </w:rPr>
      </w:pPr>
      <w:r w:rsidRPr="00566999">
        <w:rPr>
          <w:strike/>
        </w:rPr>
        <w:t>Zpracovat novou vyhlášku na pronájem 1/2008 Poplatek za užívání veřejného prostranství</w:t>
      </w:r>
      <w:r w:rsidR="00D55981" w:rsidRPr="00566999">
        <w:rPr>
          <w:strike/>
        </w:rPr>
        <w:t xml:space="preserve">. Kontakt: Ivo Chytil, </w:t>
      </w:r>
      <w:hyperlink r:id="rId5" w:history="1">
        <w:r w:rsidR="00D55981" w:rsidRPr="00566999">
          <w:rPr>
            <w:rStyle w:val="Hypertextovodkaz"/>
            <w:strike/>
          </w:rPr>
          <w:t>eiv@eivchytil.cz</w:t>
        </w:r>
      </w:hyperlink>
      <w:r w:rsidR="00D55981" w:rsidRPr="00566999">
        <w:rPr>
          <w:strike/>
        </w:rPr>
        <w:t xml:space="preserve">, </w:t>
      </w:r>
      <w:r w:rsidR="003A4798" w:rsidRPr="00566999">
        <w:rPr>
          <w:strike/>
        </w:rPr>
        <w:t>602 395 234</w:t>
      </w:r>
    </w:p>
    <w:p w14:paraId="39DA1D69" w14:textId="180FAA1C" w:rsidR="005C06EB" w:rsidRPr="005D2202" w:rsidRDefault="003E6FA1" w:rsidP="00B31555">
      <w:pPr>
        <w:pStyle w:val="Odstavecseseznamem"/>
        <w:numPr>
          <w:ilvl w:val="0"/>
          <w:numId w:val="1"/>
        </w:numPr>
        <w:rPr>
          <w:strike/>
        </w:rPr>
      </w:pPr>
      <w:r w:rsidRPr="005D2202">
        <w:rPr>
          <w:strike/>
        </w:rPr>
        <w:t>Spolupráce Michal Bařinka na poli kultury, turistiky a propagace městysu. Kontakt: michal.barinka@centrum.cz, 732 624</w:t>
      </w:r>
      <w:r w:rsidR="00CB778C" w:rsidRPr="005D2202">
        <w:rPr>
          <w:strike/>
        </w:rPr>
        <w:t> </w:t>
      </w:r>
      <w:r w:rsidRPr="005D2202">
        <w:rPr>
          <w:strike/>
        </w:rPr>
        <w:t>248</w:t>
      </w:r>
    </w:p>
    <w:p w14:paraId="42FCAA39" w14:textId="2661FF80" w:rsidR="00CB778C" w:rsidRPr="005D2202" w:rsidRDefault="00CB778C" w:rsidP="00B31555">
      <w:pPr>
        <w:pStyle w:val="Odstavecseseznamem"/>
        <w:numPr>
          <w:ilvl w:val="0"/>
          <w:numId w:val="1"/>
        </w:numPr>
        <w:rPr>
          <w:strike/>
        </w:rPr>
      </w:pPr>
      <w:r w:rsidRPr="005D2202">
        <w:rPr>
          <w:strike/>
        </w:rPr>
        <w:t>Poptávka po inzerci od oční optiky v Berouně. Kontakt: Jakub Mika, tel: 775 985 807, jakub.mika@optikaplzenska.cz</w:t>
      </w:r>
    </w:p>
    <w:p w14:paraId="72EEA93D" w14:textId="29742388" w:rsidR="003E6FA1" w:rsidRPr="00444733" w:rsidRDefault="00114D6A" w:rsidP="001F39C6">
      <w:pPr>
        <w:pStyle w:val="Odstavecseseznamem"/>
        <w:numPr>
          <w:ilvl w:val="0"/>
          <w:numId w:val="1"/>
        </w:numPr>
        <w:rPr>
          <w:strike/>
        </w:rPr>
      </w:pPr>
      <w:r w:rsidRPr="00444733">
        <w:rPr>
          <w:strike/>
        </w:rPr>
        <w:t>Seznámení s vytyčením hranic pozemků. Seznámení proběhne dne 1.11.2022 v 14:00. Sraz je v u zastávky BUS "Liteň-Leč" (49.</w:t>
      </w:r>
      <w:proofErr w:type="gramStart"/>
      <w:r w:rsidRPr="00444733">
        <w:rPr>
          <w:strike/>
        </w:rPr>
        <w:t>8909542N</w:t>
      </w:r>
      <w:proofErr w:type="gramEnd"/>
      <w:r w:rsidRPr="00444733">
        <w:rPr>
          <w:strike/>
        </w:rPr>
        <w:t>, 14.1534117E) v Chaloupecké ulici.</w:t>
      </w:r>
    </w:p>
    <w:p w14:paraId="6783E1AF" w14:textId="1FDB1290" w:rsidR="00672A44" w:rsidRPr="00444733" w:rsidRDefault="00672A44" w:rsidP="001F39C6">
      <w:pPr>
        <w:pStyle w:val="Odstavecseseznamem"/>
        <w:numPr>
          <w:ilvl w:val="0"/>
          <w:numId w:val="1"/>
        </w:numPr>
        <w:rPr>
          <w:strike/>
        </w:rPr>
      </w:pPr>
      <w:r w:rsidRPr="00444733">
        <w:rPr>
          <w:strike/>
        </w:rPr>
        <w:t xml:space="preserve">Čerpadla prodej Svinaře přes Aquaconsult za cca </w:t>
      </w:r>
      <w:proofErr w:type="gramStart"/>
      <w:r w:rsidRPr="00444733">
        <w:rPr>
          <w:strike/>
        </w:rPr>
        <w:t>200.000,-</w:t>
      </w:r>
      <w:proofErr w:type="gramEnd"/>
      <w:r w:rsidRPr="00444733">
        <w:rPr>
          <w:strike/>
        </w:rPr>
        <w:t>Kč</w:t>
      </w:r>
    </w:p>
    <w:p w14:paraId="3FCBBCCD" w14:textId="348F6891" w:rsidR="00897341" w:rsidRPr="004D5534" w:rsidRDefault="00F51877" w:rsidP="00DD24D1">
      <w:pPr>
        <w:pStyle w:val="Odstavecseseznamem"/>
        <w:numPr>
          <w:ilvl w:val="0"/>
          <w:numId w:val="1"/>
        </w:numPr>
        <w:rPr>
          <w:strike/>
        </w:rPr>
      </w:pPr>
      <w:r w:rsidRPr="004D5534">
        <w:rPr>
          <w:strike/>
        </w:rPr>
        <w:t xml:space="preserve">Reklamace KC Běleč: špatně odtéká WC v přízemí – vypadá to, jako by v odpadní rouře ztvrdl beton během stavby, špatně odtéká umyvadlo na invalidním WC v </w:t>
      </w:r>
      <w:proofErr w:type="gramStart"/>
      <w:r w:rsidRPr="004D5534">
        <w:rPr>
          <w:strike/>
        </w:rPr>
        <w:t>přízemí - vypadá</w:t>
      </w:r>
      <w:proofErr w:type="gramEnd"/>
      <w:r w:rsidRPr="004D5534">
        <w:rPr>
          <w:strike/>
        </w:rPr>
        <w:t xml:space="preserve"> to, jako by v odpadní rouře ztvrdl beton během stavby, prasklé sklo na pergole – vypadá to, jako by sklo bylo přišroubováno příliš pevně/těsně a chybí mu vůle, která by pohltila pohyb konstrukce daný rozdílem teplot apod… Reklamováno mailem a </w:t>
      </w:r>
      <w:proofErr w:type="spellStart"/>
      <w:r w:rsidRPr="004D5534">
        <w:rPr>
          <w:strike/>
        </w:rPr>
        <w:t>datovkou</w:t>
      </w:r>
      <w:proofErr w:type="spellEnd"/>
      <w:r w:rsidRPr="004D5534">
        <w:rPr>
          <w:strike/>
        </w:rPr>
        <w:t>.</w:t>
      </w:r>
    </w:p>
    <w:p w14:paraId="7CAB5ADD" w14:textId="27D2332C" w:rsidR="00F51877" w:rsidRPr="004D5534" w:rsidRDefault="00DF4085" w:rsidP="00DD24D1">
      <w:pPr>
        <w:pStyle w:val="Odstavecseseznamem"/>
        <w:numPr>
          <w:ilvl w:val="0"/>
          <w:numId w:val="1"/>
        </w:numPr>
        <w:rPr>
          <w:strike/>
        </w:rPr>
      </w:pPr>
      <w:r w:rsidRPr="004D5534">
        <w:rPr>
          <w:strike/>
        </w:rPr>
        <w:t>Zpráva o udržitelnosti POŘÍZENÍ VELKOOBJEMOVÉ HASIČSKÉ CISTERNY PRO JSDH LITEŇ</w:t>
      </w:r>
    </w:p>
    <w:p w14:paraId="4601D47C" w14:textId="4F845A3E" w:rsidR="00DF4085" w:rsidRPr="00980C4D" w:rsidRDefault="00975783" w:rsidP="00DD24D1">
      <w:pPr>
        <w:pStyle w:val="Odstavecseseznamem"/>
        <w:numPr>
          <w:ilvl w:val="0"/>
          <w:numId w:val="1"/>
        </w:numPr>
        <w:rPr>
          <w:strike/>
        </w:rPr>
      </w:pPr>
      <w:r w:rsidRPr="00980C4D">
        <w:rPr>
          <w:strike/>
        </w:rPr>
        <w:t>Přefakturace opravy překopu KC Běleč zhotoviteli Jan Doucek</w:t>
      </w:r>
    </w:p>
    <w:p w14:paraId="2386D83D" w14:textId="0DDC2C3D" w:rsidR="00975783" w:rsidRPr="003C5036" w:rsidRDefault="00C7311C" w:rsidP="00DD24D1">
      <w:pPr>
        <w:pStyle w:val="Odstavecseseznamem"/>
        <w:numPr>
          <w:ilvl w:val="0"/>
          <w:numId w:val="1"/>
        </w:numPr>
        <w:rPr>
          <w:strike/>
        </w:rPr>
      </w:pPr>
      <w:proofErr w:type="spellStart"/>
      <w:r w:rsidRPr="003C5036">
        <w:rPr>
          <w:strike/>
        </w:rPr>
        <w:t>Flathouse</w:t>
      </w:r>
      <w:proofErr w:type="spellEnd"/>
      <w:r w:rsidRPr="003C5036">
        <w:rPr>
          <w:strike/>
        </w:rPr>
        <w:t xml:space="preserve"> – po podpisu smlouvy o spolupráci a darování </w:t>
      </w:r>
      <w:proofErr w:type="gramStart"/>
      <w:r w:rsidRPr="003C5036">
        <w:rPr>
          <w:strike/>
        </w:rPr>
        <w:t>1.400.000,-</w:t>
      </w:r>
      <w:proofErr w:type="gramEnd"/>
      <w:r w:rsidRPr="003C5036">
        <w:rPr>
          <w:strike/>
        </w:rPr>
        <w:t xml:space="preserve"> na opravu Chrástecké a podpisu ručitelského závazku (obojí ověřeně) zpracovat a vydat stanoviska k připojení na MK</w:t>
      </w:r>
    </w:p>
    <w:p w14:paraId="5299E385" w14:textId="7DAB7EAF" w:rsidR="00C7311C" w:rsidRPr="00013E3E" w:rsidRDefault="000C2101" w:rsidP="00DD24D1">
      <w:pPr>
        <w:pStyle w:val="Odstavecseseznamem"/>
        <w:numPr>
          <w:ilvl w:val="0"/>
          <w:numId w:val="1"/>
        </w:numPr>
        <w:rPr>
          <w:strike/>
        </w:rPr>
      </w:pPr>
      <w:r w:rsidRPr="00013E3E">
        <w:rPr>
          <w:strike/>
        </w:rPr>
        <w:t>Probíhá vymáhání nákladů řízení za zmařená soudní jednání s panem Martinem Sedláčkem, výzva k úhradě zaslána 12.10.2022, pokud nedojde k zaplacení již bez dalšího domáhat se zaplacení příslušných pohledávek v exekučním řízení.</w:t>
      </w:r>
    </w:p>
    <w:p w14:paraId="37280326" w14:textId="1C92FA1A" w:rsidR="00693B16" w:rsidRPr="00013E3E" w:rsidRDefault="00CC4F40" w:rsidP="00DD24D1">
      <w:pPr>
        <w:pStyle w:val="Odstavecseseznamem"/>
        <w:numPr>
          <w:ilvl w:val="0"/>
          <w:numId w:val="1"/>
        </w:numPr>
        <w:rPr>
          <w:strike/>
        </w:rPr>
      </w:pPr>
      <w:r w:rsidRPr="00013E3E">
        <w:rPr>
          <w:strike/>
        </w:rPr>
        <w:t>že musí začít s přípravou dovolání ve věci Maňák, které musí být začátkem listopadu podáno soudu.</w:t>
      </w:r>
    </w:p>
    <w:p w14:paraId="4D916E24" w14:textId="1E29B13F" w:rsidR="00CC4F40" w:rsidRPr="000A2FE3" w:rsidRDefault="001630B7" w:rsidP="00DD24D1">
      <w:pPr>
        <w:pStyle w:val="Odstavecseseznamem"/>
        <w:numPr>
          <w:ilvl w:val="0"/>
          <w:numId w:val="1"/>
        </w:numPr>
        <w:rPr>
          <w:strike/>
        </w:rPr>
      </w:pPr>
      <w:r w:rsidRPr="000A2FE3">
        <w:rPr>
          <w:strike/>
        </w:rPr>
        <w:t>Převod pozemku 18/21 v </w:t>
      </w:r>
      <w:proofErr w:type="spellStart"/>
      <w:r w:rsidRPr="000A2FE3">
        <w:rPr>
          <w:strike/>
        </w:rPr>
        <w:t>Měňanské</w:t>
      </w:r>
      <w:proofErr w:type="spellEnd"/>
      <w:r w:rsidRPr="000A2FE3">
        <w:rPr>
          <w:strike/>
        </w:rPr>
        <w:t xml:space="preserve"> na ML, převádí se nyní z jedné </w:t>
      </w:r>
      <w:proofErr w:type="spellStart"/>
      <w:r w:rsidRPr="000A2FE3">
        <w:rPr>
          <w:strike/>
        </w:rPr>
        <w:t>org</w:t>
      </w:r>
      <w:proofErr w:type="spellEnd"/>
      <w:r w:rsidRPr="000A2FE3">
        <w:rPr>
          <w:strike/>
        </w:rPr>
        <w:t>. Složky státu</w:t>
      </w:r>
      <w:r w:rsidR="00454948" w:rsidRPr="000A2FE3">
        <w:rPr>
          <w:strike/>
        </w:rPr>
        <w:t xml:space="preserve"> na druhou,</w:t>
      </w:r>
      <w:r w:rsidRPr="000A2FE3">
        <w:rPr>
          <w:strike/>
        </w:rPr>
        <w:t xml:space="preserve"> AOPK (kontakt: Baranová, 951 421 337) na UZSVM (Alena Špačková, 311 630 143) </w:t>
      </w:r>
    </w:p>
    <w:p w14:paraId="408172DC" w14:textId="70350A1E" w:rsidR="00454948" w:rsidRPr="000A2FE3" w:rsidRDefault="00454948" w:rsidP="00DD24D1">
      <w:pPr>
        <w:pStyle w:val="Odstavecseseznamem"/>
        <w:numPr>
          <w:ilvl w:val="0"/>
          <w:numId w:val="1"/>
        </w:numPr>
        <w:rPr>
          <w:strike/>
        </w:rPr>
      </w:pPr>
      <w:r w:rsidRPr="000A2FE3">
        <w:rPr>
          <w:strike/>
        </w:rPr>
        <w:t xml:space="preserve">Realizace </w:t>
      </w:r>
      <w:r w:rsidR="00E55BED" w:rsidRPr="000A2FE3">
        <w:rPr>
          <w:strike/>
        </w:rPr>
        <w:t>napájení veřejného osvětlení v Chrástecké z Pirnerovy (předpřipraveno, nutno překopnout ulici a napojit).</w:t>
      </w:r>
    </w:p>
    <w:p w14:paraId="3DD218DC" w14:textId="368FA37E" w:rsidR="00E55BED" w:rsidRPr="00A51897" w:rsidRDefault="005625BB" w:rsidP="00DD24D1">
      <w:pPr>
        <w:pStyle w:val="Odstavecseseznamem"/>
        <w:numPr>
          <w:ilvl w:val="0"/>
          <w:numId w:val="1"/>
        </w:numPr>
        <w:rPr>
          <w:strike/>
        </w:rPr>
      </w:pPr>
      <w:r w:rsidRPr="00A51897">
        <w:rPr>
          <w:strike/>
        </w:rPr>
        <w:t xml:space="preserve">Přehodit vývěsku z hřbitova do </w:t>
      </w:r>
      <w:proofErr w:type="spellStart"/>
      <w:r w:rsidRPr="00A51897">
        <w:rPr>
          <w:strike/>
        </w:rPr>
        <w:t>Vlenců</w:t>
      </w:r>
      <w:proofErr w:type="spellEnd"/>
      <w:r w:rsidRPr="00A51897">
        <w:rPr>
          <w:strike/>
        </w:rPr>
        <w:t xml:space="preserve"> a na hřbitov instalovat novou vývěsku, která je připravena k instalaci.</w:t>
      </w:r>
    </w:p>
    <w:p w14:paraId="3F7FE1C1" w14:textId="7C4123F1" w:rsidR="005625BB" w:rsidRPr="00A51897" w:rsidRDefault="004E6608" w:rsidP="00DD24D1">
      <w:pPr>
        <w:pStyle w:val="Odstavecseseznamem"/>
        <w:numPr>
          <w:ilvl w:val="0"/>
          <w:numId w:val="1"/>
        </w:numPr>
        <w:rPr>
          <w:strike/>
        </w:rPr>
      </w:pPr>
      <w:r w:rsidRPr="00A51897">
        <w:rPr>
          <w:strike/>
        </w:rPr>
        <w:lastRenderedPageBreak/>
        <w:t>uzavřít dodatek s paní knihovnicí, v němž se specifikuje, že se strany dohodly, že dohoda o proplácení telefonů platí jen do 31.10.2022.</w:t>
      </w:r>
    </w:p>
    <w:p w14:paraId="6A0CD43A" w14:textId="5693D4CF" w:rsidR="004E6608" w:rsidRPr="00054BBF" w:rsidRDefault="00D854C7" w:rsidP="00DD24D1">
      <w:pPr>
        <w:pStyle w:val="Odstavecseseznamem"/>
        <w:numPr>
          <w:ilvl w:val="0"/>
          <w:numId w:val="1"/>
        </w:numPr>
        <w:rPr>
          <w:strike/>
        </w:rPr>
      </w:pPr>
      <w:r w:rsidRPr="00054BBF">
        <w:rPr>
          <w:strike/>
        </w:rPr>
        <w:t>podepsat darovací smlouvy s paní Skutečnou a panem Jakobe, podat návrh na zápis do KN, přijmout Z4 ÚP v duchu darovací smlouvy.</w:t>
      </w:r>
    </w:p>
    <w:p w14:paraId="646942E3" w14:textId="51296ABF" w:rsidR="0083604D" w:rsidRPr="00A92683" w:rsidRDefault="00737647" w:rsidP="00DF070E">
      <w:pPr>
        <w:pStyle w:val="Odstavecseseznamem"/>
        <w:numPr>
          <w:ilvl w:val="0"/>
          <w:numId w:val="1"/>
        </w:numPr>
        <w:rPr>
          <w:strike/>
        </w:rPr>
      </w:pPr>
      <w:r w:rsidRPr="00A92683">
        <w:rPr>
          <w:strike/>
        </w:rPr>
        <w:t>Podat ZVA na zatepleni radnice</w:t>
      </w:r>
      <w:r w:rsidR="00F97FEE" w:rsidRPr="00A92683">
        <w:rPr>
          <w:strike/>
        </w:rPr>
        <w:t>, projekt CZ.05.5.18/0.0/0.0/19_121/0010566</w:t>
      </w:r>
      <w:r w:rsidR="00DF070E" w:rsidRPr="00A92683">
        <w:rPr>
          <w:strike/>
        </w:rPr>
        <w:t>, podrobnosti v aplikaci MS2014+ na adrese https://mseu.mssf.cz/</w:t>
      </w:r>
    </w:p>
    <w:p w14:paraId="3E74946D" w14:textId="100397CB" w:rsidR="00737647" w:rsidRPr="00A92683" w:rsidRDefault="00E92540" w:rsidP="00DD24D1">
      <w:pPr>
        <w:pStyle w:val="Odstavecseseznamem"/>
        <w:numPr>
          <w:ilvl w:val="0"/>
          <w:numId w:val="1"/>
        </w:numPr>
        <w:rPr>
          <w:strike/>
        </w:rPr>
      </w:pPr>
      <w:r w:rsidRPr="00A92683">
        <w:rPr>
          <w:strike/>
        </w:rPr>
        <w:t>Stravenky navýšit na 140,-Kč</w:t>
      </w:r>
    </w:p>
    <w:p w14:paraId="2B06F576" w14:textId="7F95E500" w:rsidR="0075000C" w:rsidRPr="007B6583" w:rsidRDefault="0075000C" w:rsidP="00DD24D1">
      <w:pPr>
        <w:pStyle w:val="Odstavecseseznamem"/>
        <w:numPr>
          <w:ilvl w:val="0"/>
          <w:numId w:val="1"/>
        </w:numPr>
        <w:rPr>
          <w:strike/>
        </w:rPr>
      </w:pPr>
      <w:r w:rsidRPr="007B6583">
        <w:rPr>
          <w:strike/>
        </w:rPr>
        <w:t xml:space="preserve">Každý rok po dobu udržitelnosti napsat </w:t>
      </w:r>
      <w:proofErr w:type="spellStart"/>
      <w:r w:rsidR="005A544B" w:rsidRPr="007B6583">
        <w:rPr>
          <w:strike/>
        </w:rPr>
        <w:t>ZoR</w:t>
      </w:r>
      <w:proofErr w:type="spellEnd"/>
      <w:r w:rsidRPr="007B6583">
        <w:rPr>
          <w:strike/>
        </w:rPr>
        <w:t>/Informace o pokroku</w:t>
      </w:r>
      <w:r w:rsidR="00DF070E" w:rsidRPr="007B6583">
        <w:rPr>
          <w:strike/>
        </w:rPr>
        <w:t xml:space="preserve"> </w:t>
      </w:r>
      <w:r w:rsidR="005A544B" w:rsidRPr="007B6583">
        <w:rPr>
          <w:strike/>
        </w:rPr>
        <w:t>(</w:t>
      </w:r>
      <w:proofErr w:type="spellStart"/>
      <w:r w:rsidR="005A544B" w:rsidRPr="007B6583">
        <w:rPr>
          <w:strike/>
        </w:rPr>
        <w:t>IoP</w:t>
      </w:r>
      <w:proofErr w:type="spellEnd"/>
      <w:r w:rsidR="005A544B" w:rsidRPr="007B6583">
        <w:rPr>
          <w:strike/>
        </w:rPr>
        <w:t xml:space="preserve">) </w:t>
      </w:r>
      <w:r w:rsidR="00DF070E" w:rsidRPr="007B6583">
        <w:rPr>
          <w:strike/>
        </w:rPr>
        <w:t xml:space="preserve">CZ.05.5.18/0.0/0.0/19_121/0010566 - Energetické úspory radnice v městysi Litni, podrobnosti v aplikaci MS2014+ na adrese </w:t>
      </w:r>
      <w:hyperlink r:id="rId6" w:history="1">
        <w:r w:rsidR="005A544B" w:rsidRPr="007B6583">
          <w:rPr>
            <w:rStyle w:val="Hypertextovodkaz"/>
            <w:strike/>
          </w:rPr>
          <w:t>https://mseu.mssf.cz/</w:t>
        </w:r>
      </w:hyperlink>
    </w:p>
    <w:p w14:paraId="2ACE4066" w14:textId="7A0F91C1" w:rsidR="005A544B" w:rsidRPr="00CE0409" w:rsidRDefault="005A544B" w:rsidP="00DD24D1">
      <w:pPr>
        <w:pStyle w:val="Odstavecseseznamem"/>
        <w:numPr>
          <w:ilvl w:val="0"/>
          <w:numId w:val="1"/>
        </w:numPr>
        <w:rPr>
          <w:strike/>
        </w:rPr>
      </w:pPr>
      <w:r w:rsidRPr="00CE0409">
        <w:rPr>
          <w:strike/>
        </w:rPr>
        <w:t xml:space="preserve">Podat </w:t>
      </w:r>
      <w:proofErr w:type="spellStart"/>
      <w:r w:rsidRPr="00CE0409">
        <w:rPr>
          <w:strike/>
        </w:rPr>
        <w:t>ŽoP</w:t>
      </w:r>
      <w:proofErr w:type="spellEnd"/>
      <w:r w:rsidRPr="00CE0409">
        <w:rPr>
          <w:strike/>
        </w:rPr>
        <w:t xml:space="preserve"> na projekt CZ.05.3.29/0.0/0.0/19_126/0011623 - Systém pro separaci a oddělený sběr odpadů v městysi Liteň, podrobnosti v aplikaci MS2014+ na adrese </w:t>
      </w:r>
      <w:hyperlink r:id="rId7" w:history="1">
        <w:r w:rsidRPr="00CE0409">
          <w:rPr>
            <w:rStyle w:val="Hypertextovodkaz"/>
            <w:strike/>
          </w:rPr>
          <w:t>https://mseu.mssf.cz/</w:t>
        </w:r>
      </w:hyperlink>
    </w:p>
    <w:p w14:paraId="30995F0C" w14:textId="77777777" w:rsidR="00C86729" w:rsidRPr="00CE0409" w:rsidRDefault="005A544B" w:rsidP="00C86729">
      <w:pPr>
        <w:pStyle w:val="Odstavecseseznamem"/>
        <w:numPr>
          <w:ilvl w:val="0"/>
          <w:numId w:val="1"/>
        </w:numPr>
        <w:rPr>
          <w:strike/>
        </w:rPr>
      </w:pPr>
      <w:r w:rsidRPr="00CE0409">
        <w:rPr>
          <w:strike/>
        </w:rPr>
        <w:t xml:space="preserve">Podat ZVA </w:t>
      </w:r>
      <w:r w:rsidR="00C86729" w:rsidRPr="00CE0409">
        <w:rPr>
          <w:strike/>
        </w:rPr>
        <w:t xml:space="preserve">na projekt CZ.05.3.29/0.0/0.0/19_126/0011623 - Systém pro separaci a oddělený sběr odpadů v městysi Liteň, podrobnosti v aplikaci MS2014+ na adrese </w:t>
      </w:r>
      <w:hyperlink r:id="rId8" w:history="1">
        <w:r w:rsidR="00C86729" w:rsidRPr="00CE0409">
          <w:rPr>
            <w:rStyle w:val="Hypertextovodkaz"/>
            <w:strike/>
          </w:rPr>
          <w:t>https://mseu.mssf.cz/</w:t>
        </w:r>
      </w:hyperlink>
    </w:p>
    <w:p w14:paraId="4679A17A" w14:textId="77777777" w:rsidR="00C86729" w:rsidRPr="00B7472D" w:rsidRDefault="00C86729" w:rsidP="00C86729">
      <w:pPr>
        <w:pStyle w:val="Odstavecseseznamem"/>
        <w:numPr>
          <w:ilvl w:val="0"/>
          <w:numId w:val="1"/>
        </w:numPr>
        <w:rPr>
          <w:strike/>
        </w:rPr>
      </w:pPr>
      <w:r w:rsidRPr="00B7472D">
        <w:rPr>
          <w:strike/>
        </w:rPr>
        <w:t xml:space="preserve">Každý rok po dobu udržitelnosti napsat </w:t>
      </w:r>
      <w:proofErr w:type="spellStart"/>
      <w:r w:rsidRPr="00B7472D">
        <w:rPr>
          <w:strike/>
        </w:rPr>
        <w:t>ZoR</w:t>
      </w:r>
      <w:proofErr w:type="spellEnd"/>
      <w:r w:rsidRPr="00B7472D">
        <w:rPr>
          <w:strike/>
        </w:rPr>
        <w:t>/Informace o pokroku (</w:t>
      </w:r>
      <w:proofErr w:type="spellStart"/>
      <w:r w:rsidRPr="00B7472D">
        <w:rPr>
          <w:strike/>
        </w:rPr>
        <w:t>IoP</w:t>
      </w:r>
      <w:proofErr w:type="spellEnd"/>
      <w:r w:rsidRPr="00B7472D">
        <w:rPr>
          <w:strike/>
        </w:rPr>
        <w:t xml:space="preserve">) CZ.05.3.29/0.0/0.0/19_126/0011623 - Systém pro separaci a oddělený sběr odpadů v městysi Liteň, podrobnosti v aplikaci MS2014+ na adrese </w:t>
      </w:r>
      <w:hyperlink r:id="rId9" w:history="1">
        <w:r w:rsidRPr="00B7472D">
          <w:rPr>
            <w:rStyle w:val="Hypertextovodkaz"/>
            <w:strike/>
          </w:rPr>
          <w:t>https://mseu.mssf.cz/</w:t>
        </w:r>
      </w:hyperlink>
    </w:p>
    <w:p w14:paraId="4AF31D71" w14:textId="3E595271" w:rsidR="005A544B" w:rsidRPr="00B7472D" w:rsidRDefault="008A2490" w:rsidP="00DD24D1">
      <w:pPr>
        <w:pStyle w:val="Odstavecseseznamem"/>
        <w:numPr>
          <w:ilvl w:val="0"/>
          <w:numId w:val="1"/>
        </w:numPr>
        <w:rPr>
          <w:strike/>
        </w:rPr>
      </w:pPr>
      <w:r w:rsidRPr="00B7472D">
        <w:rPr>
          <w:strike/>
        </w:rPr>
        <w:t xml:space="preserve">Každý rok po dobu udržitelnosti napsat </w:t>
      </w:r>
      <w:proofErr w:type="spellStart"/>
      <w:r w:rsidRPr="00B7472D">
        <w:rPr>
          <w:strike/>
        </w:rPr>
        <w:t>ZoR</w:t>
      </w:r>
      <w:proofErr w:type="spellEnd"/>
      <w:r w:rsidRPr="00B7472D">
        <w:rPr>
          <w:strike/>
        </w:rPr>
        <w:t>/</w:t>
      </w:r>
      <w:proofErr w:type="spellStart"/>
      <w:r w:rsidRPr="00B7472D">
        <w:rPr>
          <w:strike/>
        </w:rPr>
        <w:t>IoP</w:t>
      </w:r>
      <w:proofErr w:type="spellEnd"/>
      <w:r w:rsidRPr="00B7472D">
        <w:rPr>
          <w:strike/>
        </w:rPr>
        <w:t xml:space="preserve"> 1191100074 Pořízení užitkového automobilu pro Městys Liteň s pohonem na CNG a zkontrolovat ukončení projektu</w:t>
      </w:r>
      <w:r w:rsidR="007D5EB3" w:rsidRPr="00B7472D">
        <w:rPr>
          <w:strike/>
        </w:rPr>
        <w:t xml:space="preserve"> Podpora alternativních způsobů dopravy - 5.2 A</w:t>
      </w:r>
      <w:r w:rsidR="00E9539A" w:rsidRPr="00B7472D">
        <w:rPr>
          <w:strike/>
        </w:rPr>
        <w:t xml:space="preserve"> </w:t>
      </w:r>
      <w:proofErr w:type="spellStart"/>
      <w:r w:rsidR="00E9539A" w:rsidRPr="00B7472D">
        <w:rPr>
          <w:strike/>
        </w:rPr>
        <w:t>a</w:t>
      </w:r>
      <w:proofErr w:type="spellEnd"/>
      <w:r w:rsidR="00E9539A" w:rsidRPr="00B7472D">
        <w:rPr>
          <w:strike/>
        </w:rPr>
        <w:t xml:space="preserve"> každý rok zaslat ZVA po dobu udržitelnosti, podrobnosti v aplikaci </w:t>
      </w:r>
      <w:hyperlink r:id="rId10" w:history="1">
        <w:r w:rsidR="00E9539A" w:rsidRPr="00B7472D">
          <w:rPr>
            <w:rStyle w:val="Hypertextovodkaz"/>
            <w:strike/>
          </w:rPr>
          <w:t>https://zadosti.sfzp.cz/</w:t>
        </w:r>
      </w:hyperlink>
      <w:r w:rsidR="00E9539A" w:rsidRPr="00B7472D">
        <w:rPr>
          <w:strike/>
        </w:rPr>
        <w:t xml:space="preserve"> </w:t>
      </w:r>
    </w:p>
    <w:p w14:paraId="630DF4DC" w14:textId="6E83E72B" w:rsidR="008A2490" w:rsidRPr="00B7472D" w:rsidRDefault="008A2490" w:rsidP="00DD24D1">
      <w:pPr>
        <w:pStyle w:val="Odstavecseseznamem"/>
        <w:numPr>
          <w:ilvl w:val="0"/>
          <w:numId w:val="1"/>
        </w:numPr>
        <w:rPr>
          <w:strike/>
        </w:rPr>
      </w:pPr>
      <w:r w:rsidRPr="00B7472D">
        <w:rPr>
          <w:strike/>
        </w:rPr>
        <w:t xml:space="preserve">Rozpracovaná žádost o příspěvek na Projektové dokumentace pro Liteň </w:t>
      </w:r>
      <w:r w:rsidR="007D5EB3" w:rsidRPr="00B7472D">
        <w:rPr>
          <w:strike/>
        </w:rPr>
        <w:t xml:space="preserve">Projektová příprava vodovody a </w:t>
      </w:r>
      <w:proofErr w:type="gramStart"/>
      <w:r w:rsidR="007D5EB3" w:rsidRPr="00B7472D">
        <w:rPr>
          <w:strike/>
        </w:rPr>
        <w:t>kanalizace - PD</w:t>
      </w:r>
      <w:proofErr w:type="gramEnd"/>
      <w:r w:rsidR="007D5EB3" w:rsidRPr="00B7472D">
        <w:rPr>
          <w:strike/>
        </w:rPr>
        <w:t xml:space="preserve"> 1.6.B, 1.3.C a 1.3.D</w:t>
      </w:r>
      <w:r w:rsidR="00E9539A" w:rsidRPr="00B7472D">
        <w:rPr>
          <w:strike/>
        </w:rPr>
        <w:t xml:space="preserve">, podrobnosti v aplikaci </w:t>
      </w:r>
      <w:hyperlink r:id="rId11" w:history="1">
        <w:r w:rsidR="00E9539A" w:rsidRPr="00B7472D">
          <w:rPr>
            <w:rStyle w:val="Hypertextovodkaz"/>
            <w:strike/>
          </w:rPr>
          <w:t>https://zadosti.sfzp.cz/</w:t>
        </w:r>
      </w:hyperlink>
      <w:r w:rsidR="00E9539A" w:rsidRPr="00B7472D">
        <w:rPr>
          <w:strike/>
        </w:rPr>
        <w:t xml:space="preserve"> </w:t>
      </w:r>
    </w:p>
    <w:p w14:paraId="0FBF5B77" w14:textId="7BB73DBB" w:rsidR="007D5EB3" w:rsidRPr="00CE5BCA" w:rsidRDefault="00E9539A" w:rsidP="00DD24D1">
      <w:pPr>
        <w:pStyle w:val="Odstavecseseznamem"/>
        <w:numPr>
          <w:ilvl w:val="0"/>
          <w:numId w:val="1"/>
        </w:numPr>
        <w:rPr>
          <w:strike/>
        </w:rPr>
      </w:pPr>
      <w:r w:rsidRPr="00CE5BCA">
        <w:rPr>
          <w:strike/>
        </w:rPr>
        <w:t xml:space="preserve">Dokončit administrativu </w:t>
      </w:r>
      <w:r w:rsidR="001446CE" w:rsidRPr="00CE5BCA">
        <w:rPr>
          <w:strike/>
        </w:rPr>
        <w:t xml:space="preserve">žádosti Veřejná </w:t>
      </w:r>
      <w:proofErr w:type="gramStart"/>
      <w:r w:rsidR="001446CE" w:rsidRPr="00CE5BCA">
        <w:rPr>
          <w:strike/>
        </w:rPr>
        <w:t>infrastruktura - FRV</w:t>
      </w:r>
      <w:proofErr w:type="gramEnd"/>
      <w:r w:rsidR="001446CE" w:rsidRPr="00CE5BCA">
        <w:rPr>
          <w:strike/>
        </w:rPr>
        <w:t xml:space="preserve">/VEI/045703/2021 - Střecha pro komunitní centrum Běleč, podrobnosti v aplikaci </w:t>
      </w:r>
      <w:hyperlink r:id="rId12" w:history="1">
        <w:r w:rsidR="001446CE" w:rsidRPr="00CE5BCA">
          <w:rPr>
            <w:rStyle w:val="Hypertextovodkaz"/>
            <w:strike/>
          </w:rPr>
          <w:t>https://dotace.kr-stredocesky.cz/ku-dotace-application/</w:t>
        </w:r>
      </w:hyperlink>
      <w:r w:rsidR="001446CE" w:rsidRPr="00CE5BCA">
        <w:rPr>
          <w:strike/>
        </w:rPr>
        <w:t xml:space="preserve"> </w:t>
      </w:r>
    </w:p>
    <w:p w14:paraId="2CAD348F" w14:textId="77777777" w:rsidR="00971FC6" w:rsidRPr="00CE5BCA" w:rsidRDefault="00971FC6" w:rsidP="001B13DE">
      <w:pPr>
        <w:pStyle w:val="Odstavecseseznamem"/>
        <w:numPr>
          <w:ilvl w:val="1"/>
          <w:numId w:val="1"/>
        </w:numPr>
        <w:spacing w:after="0"/>
        <w:rPr>
          <w:strike/>
        </w:rPr>
      </w:pPr>
      <w:r w:rsidRPr="00CE5BCA">
        <w:rPr>
          <w:strike/>
        </w:rPr>
        <w:t xml:space="preserve">Viditelně uvádět a označit, pokud to povaha Projektu dovoluje, na všech jeho zveřejněných dokumentech, které souvisejí s realizací Projektu, </w:t>
      </w:r>
    </w:p>
    <w:p w14:paraId="0BC617DC" w14:textId="77777777" w:rsidR="00971FC6" w:rsidRPr="00CE5BCA" w:rsidRDefault="00971FC6" w:rsidP="001B13DE">
      <w:pPr>
        <w:spacing w:after="0"/>
        <w:ind w:left="1418"/>
        <w:rPr>
          <w:strike/>
        </w:rPr>
      </w:pPr>
      <w:r w:rsidRPr="00CE5BCA">
        <w:rPr>
          <w:strike/>
        </w:rPr>
        <w:t>• při všech formách propagace Projektu,</w:t>
      </w:r>
    </w:p>
    <w:p w14:paraId="498E1874" w14:textId="77777777" w:rsidR="00971FC6" w:rsidRPr="00CE5BCA" w:rsidRDefault="00971FC6" w:rsidP="001B13DE">
      <w:pPr>
        <w:pStyle w:val="Odstavecseseznamem"/>
        <w:spacing w:after="0"/>
        <w:ind w:left="1440"/>
        <w:rPr>
          <w:strike/>
        </w:rPr>
      </w:pPr>
      <w:r w:rsidRPr="00CE5BCA">
        <w:rPr>
          <w:strike/>
        </w:rPr>
        <w:t>• v průběhu realizace Projektu,</w:t>
      </w:r>
    </w:p>
    <w:p w14:paraId="6B4D098F" w14:textId="77777777" w:rsidR="00971FC6" w:rsidRPr="00CE5BCA" w:rsidRDefault="00971FC6" w:rsidP="001B13DE">
      <w:pPr>
        <w:pStyle w:val="Odstavecseseznamem"/>
        <w:spacing w:after="0"/>
        <w:ind w:left="1440"/>
        <w:rPr>
          <w:strike/>
        </w:rPr>
      </w:pPr>
      <w:r w:rsidRPr="00CE5BCA">
        <w:rPr>
          <w:strike/>
        </w:rPr>
        <w:t>• po skončení realizace Projektu</w:t>
      </w:r>
    </w:p>
    <w:p w14:paraId="0574909D" w14:textId="77777777" w:rsidR="00971FC6" w:rsidRPr="00CE5BCA" w:rsidRDefault="00971FC6" w:rsidP="00971FC6">
      <w:pPr>
        <w:pStyle w:val="Odstavecseseznamem"/>
        <w:ind w:left="1440"/>
        <w:rPr>
          <w:strike/>
        </w:rPr>
      </w:pPr>
      <w:r w:rsidRPr="00CE5BCA">
        <w:rPr>
          <w:strike/>
        </w:rPr>
        <w:t>že: „Tento Projekt (název Projektu) byl realizován s finančním přispěním Středočeského kraje“, a to včetně uvedení loga Středočeského kraje.</w:t>
      </w:r>
    </w:p>
    <w:p w14:paraId="3FC81AAE" w14:textId="24E278D6" w:rsidR="001446CE" w:rsidRPr="00CE5BCA" w:rsidRDefault="00971FC6" w:rsidP="00971FC6">
      <w:pPr>
        <w:pStyle w:val="Odstavecseseznamem"/>
        <w:ind w:left="1440"/>
        <w:rPr>
          <w:strike/>
        </w:rPr>
      </w:pPr>
      <w:r w:rsidRPr="00CE5BCA">
        <w:rPr>
          <w:strike/>
        </w:rPr>
        <w:t>V případě Projektů, u kterých to jejich povaha dovoluje, musí být uvedené označení umístěno na viditelném místě nejméně po dobu pěti let od ukončení realizace Projektu</w:t>
      </w:r>
    </w:p>
    <w:p w14:paraId="1F427ECA" w14:textId="5E49F10A" w:rsidR="00971FC6" w:rsidRPr="00CE5BCA" w:rsidRDefault="00971FC6" w:rsidP="00971FC6">
      <w:pPr>
        <w:pStyle w:val="Odstavecseseznamem"/>
        <w:numPr>
          <w:ilvl w:val="1"/>
          <w:numId w:val="1"/>
        </w:numPr>
        <w:rPr>
          <w:strike/>
        </w:rPr>
      </w:pPr>
      <w:r w:rsidRPr="00CE5BCA">
        <w:rPr>
          <w:strike/>
        </w:rPr>
        <w:t>Zajistit uspořádání</w:t>
      </w:r>
      <w:r w:rsidR="007A207F" w:rsidRPr="00CE5BCA">
        <w:rPr>
          <w:strike/>
        </w:rPr>
        <w:t xml:space="preserve"> (nejpozději do </w:t>
      </w:r>
      <w:r w:rsidR="007A207F" w:rsidRPr="00CE5BCA">
        <w:rPr>
          <w:strike/>
          <w:highlight w:val="cyan"/>
        </w:rPr>
        <w:t>17.11.2022</w:t>
      </w:r>
      <w:r w:rsidR="007A207F" w:rsidRPr="00CE5BCA">
        <w:rPr>
          <w:strike/>
        </w:rPr>
        <w:t>)</w:t>
      </w:r>
      <w:r w:rsidRPr="00CE5BCA">
        <w:rPr>
          <w:strike/>
        </w:rPr>
        <w:t xml:space="preserve"> veřejného ukončení realizace Projektu v místě jeho realizace s cílem informovat veřejnost o realizaci Projektu a přínosech Projektu a tři týdny před konáním veřejného ukončení realizace Projektu </w:t>
      </w:r>
      <w:r w:rsidRPr="00CE5BCA">
        <w:rPr>
          <w:strike/>
          <w:u w:val="single"/>
        </w:rPr>
        <w:t>zaslat písemnou pozvánku</w:t>
      </w:r>
      <w:r w:rsidRPr="00CE5BCA">
        <w:rPr>
          <w:strike/>
        </w:rPr>
        <w:t xml:space="preserve"> na toto veřejné ukončení realizace Projektu </w:t>
      </w:r>
      <w:r w:rsidR="0031537F" w:rsidRPr="00CE5BCA">
        <w:rPr>
          <w:strike/>
        </w:rPr>
        <w:t xml:space="preserve">(slavnostní otevření) </w:t>
      </w:r>
      <w:r w:rsidRPr="00CE5BCA">
        <w:rPr>
          <w:strike/>
        </w:rPr>
        <w:t>na adresu Odboru Kancelář hejtmanky Krajského úřadu Středočeského kraje a umožnit tak zástupcům Poskytovatele volný vstup; tato povinnost se týká</w:t>
      </w:r>
      <w:r w:rsidR="0031537F" w:rsidRPr="00CE5BCA">
        <w:rPr>
          <w:strike/>
        </w:rPr>
        <w:t xml:space="preserve"> (týká se nás)</w:t>
      </w:r>
      <w:r w:rsidRPr="00CE5BCA">
        <w:rPr>
          <w:strike/>
        </w:rPr>
        <w:t xml:space="preserve"> pouze Příjemců, kterým touto smlouvou byla poskytnuta dotace ve výši nad 500 000 Kč, a to s výjimkou Projektů, které byly ukončeny před podpisem této smlouvy.</w:t>
      </w:r>
    </w:p>
    <w:p w14:paraId="55B0EF76" w14:textId="6218D846" w:rsidR="000777D4" w:rsidRPr="00CE5BCA" w:rsidRDefault="000777D4" w:rsidP="00971FC6">
      <w:pPr>
        <w:pStyle w:val="Odstavecseseznamem"/>
        <w:numPr>
          <w:ilvl w:val="1"/>
          <w:numId w:val="1"/>
        </w:numPr>
        <w:rPr>
          <w:strike/>
        </w:rPr>
      </w:pPr>
      <w:r w:rsidRPr="00CE5BCA">
        <w:rPr>
          <w:strike/>
        </w:rPr>
        <w:t>Zpracovat a distribuovat pozvánku podle bodu b)</w:t>
      </w:r>
      <w:r w:rsidR="00C2336C" w:rsidRPr="00CE5BCA">
        <w:rPr>
          <w:strike/>
        </w:rPr>
        <w:t xml:space="preserve"> a zajistit povinnou publicitu</w:t>
      </w:r>
      <w:r w:rsidR="009B2D73" w:rsidRPr="00CE5BCA">
        <w:rPr>
          <w:strike/>
        </w:rPr>
        <w:t xml:space="preserve"> </w:t>
      </w:r>
      <w:r w:rsidR="009B2D73" w:rsidRPr="00CE5BCA">
        <w:rPr>
          <w:strike/>
        </w:rPr>
        <w:t>s cílem informovat veřejnost o realizaci Projektu a přínosech Projektu</w:t>
      </w:r>
      <w:r w:rsidRPr="00CE5BCA">
        <w:rPr>
          <w:strike/>
        </w:rPr>
        <w:t>.</w:t>
      </w:r>
    </w:p>
    <w:p w14:paraId="0244D5ED" w14:textId="77777777" w:rsidR="00971FC6" w:rsidRPr="00CE5BCA" w:rsidRDefault="00971FC6" w:rsidP="00971FC6">
      <w:pPr>
        <w:pStyle w:val="Odstavecseseznamem"/>
        <w:numPr>
          <w:ilvl w:val="1"/>
          <w:numId w:val="1"/>
        </w:numPr>
        <w:rPr>
          <w:strike/>
        </w:rPr>
      </w:pPr>
      <w:r w:rsidRPr="00CE5BCA">
        <w:rPr>
          <w:strike/>
        </w:rPr>
        <w:lastRenderedPageBreak/>
        <w:t>Vést v účetnictví nebo daňové evidenci řádně a odděleně sledování přijatých a použitých peněžních prostředků dotace s uvedením přiděleného účelového znaku 812, a to</w:t>
      </w:r>
    </w:p>
    <w:p w14:paraId="25CF8458" w14:textId="77777777" w:rsidR="00971FC6" w:rsidRPr="00CE5BCA" w:rsidRDefault="00971FC6" w:rsidP="00971FC6">
      <w:pPr>
        <w:pStyle w:val="Odstavecseseznamem"/>
        <w:ind w:left="1440"/>
        <w:rPr>
          <w:strike/>
        </w:rPr>
      </w:pPr>
      <w:r w:rsidRPr="00CE5BCA">
        <w:rPr>
          <w:strike/>
        </w:rPr>
        <w:t>• v příjmu budou obdržené neinvestiční finanční prostředky účtovány na položku 4122 a investiční finanční prostředky na položku 4222,</w:t>
      </w:r>
    </w:p>
    <w:p w14:paraId="6C7F26CB" w14:textId="2FE147D1" w:rsidR="00971FC6" w:rsidRPr="00CE5BCA" w:rsidRDefault="00971FC6" w:rsidP="00971FC6">
      <w:pPr>
        <w:pStyle w:val="Odstavecseseznamem"/>
        <w:ind w:left="1440"/>
        <w:rPr>
          <w:strike/>
        </w:rPr>
      </w:pPr>
      <w:r w:rsidRPr="00CE5BCA">
        <w:rPr>
          <w:strike/>
        </w:rPr>
        <w:t>• ve výdeji bude dotace účtována na příslušné neinvestiční položce 5xxx nebo na investiční položce 6xxx podle rozpočtové skladby (druhu výdaje).</w:t>
      </w:r>
    </w:p>
    <w:p w14:paraId="708CF005" w14:textId="14BF9A0C" w:rsidR="00971FC6" w:rsidRPr="00CE5BCA" w:rsidRDefault="001B13DE" w:rsidP="00971FC6">
      <w:pPr>
        <w:pStyle w:val="Odstavecseseznamem"/>
        <w:numPr>
          <w:ilvl w:val="1"/>
          <w:numId w:val="1"/>
        </w:numPr>
        <w:rPr>
          <w:strike/>
        </w:rPr>
      </w:pPr>
      <w:r w:rsidRPr="00CE5BCA">
        <w:rPr>
          <w:strike/>
        </w:rPr>
        <w:t>Zpracovat a doručit Poskytovateli Protokol závěrečného vyhodnocení a vyúčtování Projektu na Krajský úřad Středočeského kraje – Odbor řízení dotačních projektů dle přílohy č. 2 k této smlouvě, a to do 60 dnů od ukončení Projektu nebo do 60 dnů od uzavření této smlouvy, a to v té lhůtě, která z těchto dvou lhůt skončí později</w:t>
      </w:r>
      <w:r w:rsidR="00E0112E" w:rsidRPr="00CE5BCA">
        <w:rPr>
          <w:strike/>
        </w:rPr>
        <w:t xml:space="preserve"> (termín </w:t>
      </w:r>
      <w:r w:rsidR="00E0112E" w:rsidRPr="00CE5BCA">
        <w:rPr>
          <w:strike/>
          <w:highlight w:val="cyan"/>
        </w:rPr>
        <w:t>1</w:t>
      </w:r>
      <w:r w:rsidR="00923CA3" w:rsidRPr="00CE5BCA">
        <w:rPr>
          <w:strike/>
          <w:highlight w:val="cyan"/>
        </w:rPr>
        <w:t>9</w:t>
      </w:r>
      <w:r w:rsidR="00E0112E" w:rsidRPr="00CE5BCA">
        <w:rPr>
          <w:strike/>
          <w:highlight w:val="cyan"/>
        </w:rPr>
        <w:t>.11.2022</w:t>
      </w:r>
      <w:r w:rsidR="00E0112E" w:rsidRPr="00CE5BCA">
        <w:rPr>
          <w:strike/>
        </w:rPr>
        <w:t>)</w:t>
      </w:r>
      <w:r w:rsidRPr="00CE5BCA">
        <w:rPr>
          <w:strike/>
        </w:rPr>
        <w:t>.</w:t>
      </w:r>
    </w:p>
    <w:p w14:paraId="78D28BB8" w14:textId="17D79A2A" w:rsidR="00E0112E" w:rsidRDefault="00BB24CD" w:rsidP="00E0112E">
      <w:pPr>
        <w:pStyle w:val="Odstavecseseznamem"/>
        <w:numPr>
          <w:ilvl w:val="0"/>
          <w:numId w:val="1"/>
        </w:numPr>
        <w:rPr>
          <w:strike/>
        </w:rPr>
      </w:pPr>
      <w:r w:rsidRPr="008C07B5">
        <w:rPr>
          <w:strike/>
        </w:rPr>
        <w:t xml:space="preserve">Rozpracovaná prezentace společnost </w:t>
      </w:r>
      <w:proofErr w:type="spellStart"/>
      <w:r w:rsidRPr="008C07B5">
        <w:rPr>
          <w:strike/>
        </w:rPr>
        <w:t>Visual</w:t>
      </w:r>
      <w:proofErr w:type="spellEnd"/>
      <w:r w:rsidRPr="008C07B5">
        <w:rPr>
          <w:strike/>
        </w:rPr>
        <w:t xml:space="preserve"> </w:t>
      </w:r>
      <w:proofErr w:type="spellStart"/>
      <w:r w:rsidRPr="008C07B5">
        <w:rPr>
          <w:strike/>
        </w:rPr>
        <w:t>systems</w:t>
      </w:r>
      <w:proofErr w:type="spellEnd"/>
      <w:r w:rsidRPr="008C07B5">
        <w:rPr>
          <w:strike/>
        </w:rPr>
        <w:t xml:space="preserve">, kontakt: Petr </w:t>
      </w:r>
      <w:proofErr w:type="spellStart"/>
      <w:r w:rsidRPr="008C07B5">
        <w:rPr>
          <w:strike/>
        </w:rPr>
        <w:t>Šulista</w:t>
      </w:r>
      <w:proofErr w:type="spellEnd"/>
      <w:r w:rsidRPr="008C07B5">
        <w:rPr>
          <w:strike/>
        </w:rPr>
        <w:t xml:space="preserve">, tel: 607 042 876, mail: </w:t>
      </w:r>
      <w:hyperlink r:id="rId13" w:history="1">
        <w:r w:rsidRPr="008C07B5">
          <w:rPr>
            <w:rStyle w:val="Hypertextovodkaz"/>
            <w:strike/>
          </w:rPr>
          <w:t>petr.sulista@visualsystems.cz</w:t>
        </w:r>
      </w:hyperlink>
      <w:r w:rsidRPr="008C07B5">
        <w:rPr>
          <w:strike/>
        </w:rPr>
        <w:t>, rezervační systém, webovky, sociální sítě, vizualizace pro objednávkový systém</w:t>
      </w:r>
      <w:r w:rsidR="00FD3C89" w:rsidRPr="008C07B5">
        <w:rPr>
          <w:strike/>
        </w:rPr>
        <w:t>, lze použít pro školy na zápisy nebo pro kino</w:t>
      </w:r>
    </w:p>
    <w:p w14:paraId="45420ACF" w14:textId="2AC0E46A" w:rsidR="008C07B5" w:rsidRPr="00B37D00" w:rsidRDefault="008C07B5" w:rsidP="008C07B5">
      <w:pPr>
        <w:pStyle w:val="Odstavecseseznamem"/>
        <w:numPr>
          <w:ilvl w:val="0"/>
          <w:numId w:val="1"/>
        </w:numPr>
        <w:rPr>
          <w:strike/>
        </w:rPr>
      </w:pPr>
      <w:r w:rsidRPr="00B37D00">
        <w:rPr>
          <w:strike/>
        </w:rPr>
        <w:t>Prořezat ořechy</w:t>
      </w:r>
      <w:r w:rsidRPr="00B37D00">
        <w:rPr>
          <w:strike/>
        </w:rPr>
        <w:t xml:space="preserve"> Jana </w:t>
      </w:r>
      <w:proofErr w:type="spellStart"/>
      <w:r w:rsidRPr="00B37D00">
        <w:rPr>
          <w:strike/>
        </w:rPr>
        <w:t>Basty</w:t>
      </w:r>
      <w:proofErr w:type="spellEnd"/>
    </w:p>
    <w:p w14:paraId="7EA3B747" w14:textId="1209B1D0" w:rsidR="00FD3C89" w:rsidRDefault="00594928" w:rsidP="00E0112E">
      <w:pPr>
        <w:pStyle w:val="Odstavecseseznamem"/>
        <w:numPr>
          <w:ilvl w:val="0"/>
          <w:numId w:val="1"/>
        </w:numPr>
      </w:pPr>
      <w:proofErr w:type="spellStart"/>
      <w:r>
        <w:t>Stanik</w:t>
      </w:r>
      <w:proofErr w:type="spellEnd"/>
      <w:r>
        <w:t xml:space="preserve"> smlouva</w:t>
      </w:r>
    </w:p>
    <w:p w14:paraId="499019BF" w14:textId="77777777" w:rsidR="00594928" w:rsidRDefault="00594928" w:rsidP="00E0112E">
      <w:pPr>
        <w:pStyle w:val="Odstavecseseznamem"/>
        <w:numPr>
          <w:ilvl w:val="0"/>
          <w:numId w:val="1"/>
        </w:numPr>
      </w:pPr>
    </w:p>
    <w:sectPr w:rsidR="0059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AF6"/>
    <w:multiLevelType w:val="hybridMultilevel"/>
    <w:tmpl w:val="C262DC28"/>
    <w:lvl w:ilvl="0" w:tplc="1F6CCB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7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0D"/>
    <w:rsid w:val="00013E3E"/>
    <w:rsid w:val="00025C90"/>
    <w:rsid w:val="00031C02"/>
    <w:rsid w:val="00032A8E"/>
    <w:rsid w:val="00033F67"/>
    <w:rsid w:val="00054BBF"/>
    <w:rsid w:val="00064277"/>
    <w:rsid w:val="000777D4"/>
    <w:rsid w:val="00084D21"/>
    <w:rsid w:val="00094E0C"/>
    <w:rsid w:val="00097E43"/>
    <w:rsid w:val="000A2FE3"/>
    <w:rsid w:val="000C2101"/>
    <w:rsid w:val="000C7008"/>
    <w:rsid w:val="000F4F1F"/>
    <w:rsid w:val="00114D6A"/>
    <w:rsid w:val="0012104E"/>
    <w:rsid w:val="001446CE"/>
    <w:rsid w:val="00154DB6"/>
    <w:rsid w:val="001630B7"/>
    <w:rsid w:val="00167852"/>
    <w:rsid w:val="00195502"/>
    <w:rsid w:val="001A1E08"/>
    <w:rsid w:val="001A4498"/>
    <w:rsid w:val="001B13DE"/>
    <w:rsid w:val="002660D2"/>
    <w:rsid w:val="002730DD"/>
    <w:rsid w:val="002874AE"/>
    <w:rsid w:val="002F10C4"/>
    <w:rsid w:val="0031537F"/>
    <w:rsid w:val="003566BF"/>
    <w:rsid w:val="00363378"/>
    <w:rsid w:val="00374C21"/>
    <w:rsid w:val="003774ED"/>
    <w:rsid w:val="003A4798"/>
    <w:rsid w:val="003C5036"/>
    <w:rsid w:val="003E4CB6"/>
    <w:rsid w:val="003E4E8B"/>
    <w:rsid w:val="003E6FA1"/>
    <w:rsid w:val="00414CE9"/>
    <w:rsid w:val="00420361"/>
    <w:rsid w:val="00426D9F"/>
    <w:rsid w:val="004312CC"/>
    <w:rsid w:val="00444733"/>
    <w:rsid w:val="004541FB"/>
    <w:rsid w:val="00454948"/>
    <w:rsid w:val="00457481"/>
    <w:rsid w:val="00474AA9"/>
    <w:rsid w:val="0049253D"/>
    <w:rsid w:val="004C16C4"/>
    <w:rsid w:val="004D5534"/>
    <w:rsid w:val="004E1E40"/>
    <w:rsid w:val="004E52BB"/>
    <w:rsid w:val="004E6608"/>
    <w:rsid w:val="00510BF3"/>
    <w:rsid w:val="00517C8A"/>
    <w:rsid w:val="0053074D"/>
    <w:rsid w:val="005625BB"/>
    <w:rsid w:val="0056327D"/>
    <w:rsid w:val="00566999"/>
    <w:rsid w:val="00576802"/>
    <w:rsid w:val="00586AB2"/>
    <w:rsid w:val="00594928"/>
    <w:rsid w:val="005A094A"/>
    <w:rsid w:val="005A544B"/>
    <w:rsid w:val="005C06EB"/>
    <w:rsid w:val="005C49A3"/>
    <w:rsid w:val="005D0E4F"/>
    <w:rsid w:val="005D2202"/>
    <w:rsid w:val="00601C85"/>
    <w:rsid w:val="00622FDD"/>
    <w:rsid w:val="00627FEB"/>
    <w:rsid w:val="00666D09"/>
    <w:rsid w:val="00672A44"/>
    <w:rsid w:val="00673523"/>
    <w:rsid w:val="00677B97"/>
    <w:rsid w:val="006859C3"/>
    <w:rsid w:val="00693B16"/>
    <w:rsid w:val="00727F84"/>
    <w:rsid w:val="00737647"/>
    <w:rsid w:val="00737EB6"/>
    <w:rsid w:val="00740B37"/>
    <w:rsid w:val="0075000C"/>
    <w:rsid w:val="007566D4"/>
    <w:rsid w:val="007669E6"/>
    <w:rsid w:val="00781B19"/>
    <w:rsid w:val="007852E8"/>
    <w:rsid w:val="007A207F"/>
    <w:rsid w:val="007A31BC"/>
    <w:rsid w:val="007B11AA"/>
    <w:rsid w:val="007B6583"/>
    <w:rsid w:val="007D5EB3"/>
    <w:rsid w:val="007E12F1"/>
    <w:rsid w:val="008144B2"/>
    <w:rsid w:val="00831EEF"/>
    <w:rsid w:val="0083604D"/>
    <w:rsid w:val="0085442F"/>
    <w:rsid w:val="008661C7"/>
    <w:rsid w:val="00897341"/>
    <w:rsid w:val="008A2490"/>
    <w:rsid w:val="008B2FAE"/>
    <w:rsid w:val="008B3EA9"/>
    <w:rsid w:val="008C07B5"/>
    <w:rsid w:val="008D546F"/>
    <w:rsid w:val="008E1C7D"/>
    <w:rsid w:val="008E403A"/>
    <w:rsid w:val="0090192A"/>
    <w:rsid w:val="00923CA3"/>
    <w:rsid w:val="00950D4C"/>
    <w:rsid w:val="00951142"/>
    <w:rsid w:val="0096032B"/>
    <w:rsid w:val="00971FC6"/>
    <w:rsid w:val="00975783"/>
    <w:rsid w:val="00980C4D"/>
    <w:rsid w:val="00985FD6"/>
    <w:rsid w:val="00997B60"/>
    <w:rsid w:val="009A5AE1"/>
    <w:rsid w:val="009B02FD"/>
    <w:rsid w:val="009B2D73"/>
    <w:rsid w:val="009E6BCB"/>
    <w:rsid w:val="009E6DA3"/>
    <w:rsid w:val="00A01B9B"/>
    <w:rsid w:val="00A155A8"/>
    <w:rsid w:val="00A16E02"/>
    <w:rsid w:val="00A507A8"/>
    <w:rsid w:val="00A51897"/>
    <w:rsid w:val="00A532F3"/>
    <w:rsid w:val="00A54188"/>
    <w:rsid w:val="00A57D64"/>
    <w:rsid w:val="00A626B4"/>
    <w:rsid w:val="00A92683"/>
    <w:rsid w:val="00A93133"/>
    <w:rsid w:val="00AF324C"/>
    <w:rsid w:val="00B37D00"/>
    <w:rsid w:val="00B579BC"/>
    <w:rsid w:val="00B730CB"/>
    <w:rsid w:val="00B7472D"/>
    <w:rsid w:val="00B92934"/>
    <w:rsid w:val="00B9437B"/>
    <w:rsid w:val="00BB1484"/>
    <w:rsid w:val="00BB24CD"/>
    <w:rsid w:val="00BD6821"/>
    <w:rsid w:val="00BE7B09"/>
    <w:rsid w:val="00C065FC"/>
    <w:rsid w:val="00C2336C"/>
    <w:rsid w:val="00C67C3C"/>
    <w:rsid w:val="00C7311C"/>
    <w:rsid w:val="00C86729"/>
    <w:rsid w:val="00CB13C0"/>
    <w:rsid w:val="00CB778C"/>
    <w:rsid w:val="00CC1C85"/>
    <w:rsid w:val="00CC4F40"/>
    <w:rsid w:val="00CD5650"/>
    <w:rsid w:val="00CE0409"/>
    <w:rsid w:val="00CE3180"/>
    <w:rsid w:val="00CE5BCA"/>
    <w:rsid w:val="00CF2699"/>
    <w:rsid w:val="00D0229D"/>
    <w:rsid w:val="00D50952"/>
    <w:rsid w:val="00D55981"/>
    <w:rsid w:val="00D854C7"/>
    <w:rsid w:val="00D90820"/>
    <w:rsid w:val="00DB4646"/>
    <w:rsid w:val="00DC7BED"/>
    <w:rsid w:val="00DF070E"/>
    <w:rsid w:val="00DF4085"/>
    <w:rsid w:val="00E0112E"/>
    <w:rsid w:val="00E32271"/>
    <w:rsid w:val="00E55BED"/>
    <w:rsid w:val="00E7000D"/>
    <w:rsid w:val="00E716D8"/>
    <w:rsid w:val="00E80710"/>
    <w:rsid w:val="00E92540"/>
    <w:rsid w:val="00E9539A"/>
    <w:rsid w:val="00EB4798"/>
    <w:rsid w:val="00EE4494"/>
    <w:rsid w:val="00EE6285"/>
    <w:rsid w:val="00EF00F7"/>
    <w:rsid w:val="00F231E7"/>
    <w:rsid w:val="00F24A95"/>
    <w:rsid w:val="00F501C8"/>
    <w:rsid w:val="00F51877"/>
    <w:rsid w:val="00F747D6"/>
    <w:rsid w:val="00F77CE2"/>
    <w:rsid w:val="00F97FEE"/>
    <w:rsid w:val="00FA4A9F"/>
    <w:rsid w:val="00FB48CC"/>
    <w:rsid w:val="00FC1A68"/>
    <w:rsid w:val="00FD2FB1"/>
    <w:rsid w:val="00FD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5027"/>
  <w15:chartTrackingRefBased/>
  <w15:docId w15:val="{B3206283-6572-43B7-AAC4-BD1AC643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00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59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5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eu.mssf.cz/" TargetMode="External"/><Relationship Id="rId13" Type="http://schemas.openxmlformats.org/officeDocument/2006/relationships/hyperlink" Target="mailto:petr.sulista@visualsystem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eu.mssf.cz/" TargetMode="External"/><Relationship Id="rId12" Type="http://schemas.openxmlformats.org/officeDocument/2006/relationships/hyperlink" Target="https://dotace.kr-stredocesky.cz/ku-dotace-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eu.mssf.cz/" TargetMode="External"/><Relationship Id="rId11" Type="http://schemas.openxmlformats.org/officeDocument/2006/relationships/hyperlink" Target="https://zadosti.sfzp.cz/" TargetMode="External"/><Relationship Id="rId5" Type="http://schemas.openxmlformats.org/officeDocument/2006/relationships/hyperlink" Target="mailto:eiv@eivchytil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dosti.sf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eu.mssf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4</Pages>
  <Words>1607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Liteň</dc:creator>
  <cp:keywords/>
  <dc:description/>
  <cp:lastModifiedBy>Starosta Liteň</cp:lastModifiedBy>
  <cp:revision>25</cp:revision>
  <dcterms:created xsi:type="dcterms:W3CDTF">2022-10-12T14:35:00Z</dcterms:created>
  <dcterms:modified xsi:type="dcterms:W3CDTF">2022-10-17T17:17:00Z</dcterms:modified>
</cp:coreProperties>
</file>