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AAA3D" w14:textId="77777777" w:rsidR="00DC23B0" w:rsidRPr="00147CF7" w:rsidRDefault="00DC23B0" w:rsidP="00DC23B0">
      <w:p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147CF7">
        <w:rPr>
          <w:rFonts w:ascii="Times New Roman" w:eastAsia="Times New Roman" w:hAnsi="Times New Roman"/>
          <w:lang w:val="cs-CZ" w:eastAsia="cs-CZ"/>
        </w:rPr>
        <w:t>Obec / město</w:t>
      </w:r>
    </w:p>
    <w:p w14:paraId="6B2C9C78" w14:textId="77777777" w:rsidR="00DC23B0" w:rsidRPr="00147CF7" w:rsidRDefault="00DC23B0" w:rsidP="00DC23B0">
      <w:p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</w:p>
    <w:p w14:paraId="297B90DF" w14:textId="77777777" w:rsidR="00DC23B0" w:rsidRPr="00147CF7" w:rsidRDefault="00DC23B0" w:rsidP="00DC23B0">
      <w:p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</w:p>
    <w:p w14:paraId="1371CEB0" w14:textId="27772644" w:rsidR="00DC23B0" w:rsidRPr="00147CF7" w:rsidRDefault="00DC23B0" w:rsidP="00DC23B0">
      <w:p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147CF7">
        <w:rPr>
          <w:rFonts w:ascii="Times New Roman" w:eastAsia="Times New Roman" w:hAnsi="Times New Roman"/>
          <w:lang w:val="cs-CZ" w:eastAsia="cs-CZ"/>
        </w:rPr>
        <w:t xml:space="preserve">Vyřizuje: Kamila Skoupá, </w:t>
      </w:r>
      <w:proofErr w:type="gramStart"/>
      <w:r w:rsidRPr="00147CF7">
        <w:rPr>
          <w:rFonts w:ascii="Times New Roman" w:eastAsia="Times New Roman" w:hAnsi="Times New Roman"/>
          <w:lang w:val="cs-CZ" w:eastAsia="cs-CZ"/>
        </w:rPr>
        <w:t xml:space="preserve">tel: </w:t>
      </w:r>
      <w:r w:rsidR="001B7CF2" w:rsidRPr="00147CF7">
        <w:rPr>
          <w:rFonts w:ascii="Times New Roman" w:eastAsia="Times New Roman" w:hAnsi="Times New Roman"/>
          <w:lang w:val="cs-CZ" w:eastAsia="cs-CZ"/>
        </w:rPr>
        <w:t xml:space="preserve">                          </w:t>
      </w:r>
      <w:r w:rsidRPr="00147CF7">
        <w:rPr>
          <w:rFonts w:ascii="Times New Roman" w:eastAsia="Times New Roman" w:hAnsi="Times New Roman"/>
          <w:lang w:val="cs-CZ" w:eastAsia="cs-CZ"/>
        </w:rPr>
        <w:t>email</w:t>
      </w:r>
      <w:proofErr w:type="gramEnd"/>
      <w:r w:rsidRPr="00147CF7">
        <w:rPr>
          <w:rFonts w:ascii="Times New Roman" w:eastAsia="Times New Roman" w:hAnsi="Times New Roman"/>
          <w:lang w:val="cs-CZ" w:eastAsia="cs-CZ"/>
        </w:rPr>
        <w:t xml:space="preserve">: </w:t>
      </w:r>
      <w:hyperlink r:id="rId8" w:history="1">
        <w:r w:rsidR="001B7CF2" w:rsidRPr="00147CF7">
          <w:rPr>
            <w:rStyle w:val="Hypertextovodkaz"/>
            <w:rFonts w:ascii="Times New Roman" w:eastAsia="Times New Roman" w:hAnsi="Times New Roman"/>
            <w:lang w:val="cs-CZ" w:eastAsia="cs-CZ"/>
          </w:rPr>
          <w:t>kamilaskoupa@textileco.as</w:t>
        </w:r>
      </w:hyperlink>
      <w:r w:rsidR="001B7CF2" w:rsidRPr="00147CF7">
        <w:rPr>
          <w:rFonts w:ascii="Times New Roman" w:eastAsia="Times New Roman" w:hAnsi="Times New Roman"/>
          <w:lang w:val="cs-CZ" w:eastAsia="cs-CZ"/>
        </w:rPr>
        <w:t xml:space="preserve">                           Martina Ondrová, tel:                                        email: </w:t>
      </w:r>
      <w:hyperlink r:id="rId9" w:history="1">
        <w:r w:rsidR="001B7CF2" w:rsidRPr="00147CF7">
          <w:rPr>
            <w:rStyle w:val="Hypertextovodkaz"/>
            <w:rFonts w:ascii="Times New Roman" w:eastAsia="Times New Roman" w:hAnsi="Times New Roman"/>
            <w:lang w:val="cs-CZ" w:eastAsia="cs-CZ"/>
          </w:rPr>
          <w:t>martinaondrova@textileco.as</w:t>
        </w:r>
      </w:hyperlink>
      <w:r w:rsidR="001B7CF2" w:rsidRPr="00147CF7">
        <w:rPr>
          <w:rFonts w:ascii="Times New Roman" w:eastAsia="Times New Roman" w:hAnsi="Times New Roman"/>
          <w:lang w:val="cs-CZ" w:eastAsia="cs-CZ"/>
        </w:rPr>
        <w:t xml:space="preserve">                          </w:t>
      </w:r>
      <w:r w:rsidRPr="00147CF7">
        <w:rPr>
          <w:rFonts w:ascii="Times New Roman" w:eastAsia="Times New Roman" w:hAnsi="Times New Roman"/>
          <w:lang w:val="cs-CZ" w:eastAsia="cs-CZ"/>
        </w:rPr>
        <w:t xml:space="preserve"> Aleš Peka, t</w:t>
      </w:r>
      <w:r w:rsidR="001B7CF2" w:rsidRPr="00147CF7">
        <w:rPr>
          <w:rFonts w:ascii="Times New Roman" w:eastAsia="Times New Roman" w:hAnsi="Times New Roman"/>
          <w:lang w:val="cs-CZ" w:eastAsia="cs-CZ"/>
        </w:rPr>
        <w:t xml:space="preserve">el:                                                   </w:t>
      </w:r>
      <w:r w:rsidRPr="00147CF7">
        <w:rPr>
          <w:rFonts w:ascii="Times New Roman" w:eastAsia="Times New Roman" w:hAnsi="Times New Roman"/>
          <w:lang w:val="cs-CZ" w:eastAsia="cs-CZ"/>
        </w:rPr>
        <w:t xml:space="preserve"> email: alespeka@textileco.as</w:t>
      </w:r>
    </w:p>
    <w:p w14:paraId="1012F854" w14:textId="77777777" w:rsidR="00DC23B0" w:rsidRPr="00147CF7" w:rsidRDefault="00DC23B0" w:rsidP="00DC23B0">
      <w:p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147CF7">
        <w:rPr>
          <w:rFonts w:ascii="Times New Roman" w:eastAsia="Times New Roman" w:hAnsi="Times New Roman"/>
          <w:b/>
          <w:bCs/>
          <w:lang w:val="cs-CZ" w:eastAsia="cs-CZ"/>
        </w:rPr>
        <w:t>Věc: Nabídka posílení umístění kontejnerů na textil v reakci na aktuální situaci a s ohledem na projekt "</w:t>
      </w:r>
      <w:proofErr w:type="spellStart"/>
      <w:r w:rsidRPr="00147CF7">
        <w:rPr>
          <w:rFonts w:ascii="Times New Roman" w:eastAsia="Times New Roman" w:hAnsi="Times New Roman"/>
          <w:b/>
          <w:bCs/>
          <w:lang w:val="cs-CZ" w:eastAsia="cs-CZ"/>
        </w:rPr>
        <w:t>Eko</w:t>
      </w:r>
      <w:proofErr w:type="spellEnd"/>
      <w:r w:rsidRPr="00147CF7">
        <w:rPr>
          <w:rFonts w:ascii="Times New Roman" w:eastAsia="Times New Roman" w:hAnsi="Times New Roman"/>
          <w:b/>
          <w:bCs/>
          <w:lang w:val="cs-CZ" w:eastAsia="cs-CZ"/>
        </w:rPr>
        <w:t>-výzva"</w:t>
      </w:r>
    </w:p>
    <w:p w14:paraId="42CD5F72" w14:textId="77777777" w:rsidR="00DC23B0" w:rsidRPr="00147CF7" w:rsidRDefault="00DC23B0" w:rsidP="00DC23B0">
      <w:p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147CF7">
        <w:rPr>
          <w:rFonts w:ascii="Times New Roman" w:eastAsia="Times New Roman" w:hAnsi="Times New Roman"/>
          <w:lang w:val="cs-CZ" w:eastAsia="cs-CZ"/>
        </w:rPr>
        <w:t>Vážené paní starostko, vážený pane starosto,</w:t>
      </w:r>
    </w:p>
    <w:p w14:paraId="5BD36357" w14:textId="20502E43" w:rsidR="00DC23B0" w:rsidRPr="00147CF7" w:rsidRDefault="00DC23B0" w:rsidP="00DC23B0">
      <w:p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147CF7">
        <w:rPr>
          <w:rFonts w:ascii="Times New Roman" w:eastAsia="Times New Roman" w:hAnsi="Times New Roman"/>
          <w:lang w:val="cs-CZ" w:eastAsia="cs-CZ"/>
        </w:rPr>
        <w:t xml:space="preserve">        dovolte nám, společnosti </w:t>
      </w:r>
      <w:proofErr w:type="spellStart"/>
      <w:r w:rsidRPr="00147CF7">
        <w:rPr>
          <w:rFonts w:ascii="Times New Roman" w:eastAsia="Times New Roman" w:hAnsi="Times New Roman"/>
          <w:lang w:val="cs-CZ" w:eastAsia="cs-CZ"/>
        </w:rPr>
        <w:t>TextilEco</w:t>
      </w:r>
      <w:proofErr w:type="spellEnd"/>
      <w:r w:rsidRPr="00147CF7">
        <w:rPr>
          <w:rFonts w:ascii="Times New Roman" w:eastAsia="Times New Roman" w:hAnsi="Times New Roman"/>
          <w:lang w:val="cs-CZ" w:eastAsia="cs-CZ"/>
        </w:rPr>
        <w:t xml:space="preserve"> a.s., abychom se na Vás opět obrátili v návaznosti na naši stávající spolupráci a probíhající diskuzi ohledně optimalizace podmínek. Tentokrát však s iniciativou, která reaguje na aktuální a stále naléhavější výzvu v oblasti odpadového hospodářství – značný nárůst objemu vyřazeného textilu </w:t>
      </w:r>
      <w:r w:rsidRPr="00147CF7">
        <w:rPr>
          <w:rFonts w:ascii="Times New Roman" w:eastAsia="Times New Roman" w:hAnsi="Times New Roman"/>
          <w:b/>
          <w:lang w:val="cs-CZ" w:eastAsia="cs-CZ"/>
        </w:rPr>
        <w:t>– a zároveň představuje inovativní přístup k předcházení vzniku odpadů</w:t>
      </w:r>
      <w:r w:rsidRPr="00147CF7">
        <w:rPr>
          <w:rFonts w:ascii="Times New Roman" w:eastAsia="Times New Roman" w:hAnsi="Times New Roman"/>
          <w:lang w:val="cs-CZ" w:eastAsia="cs-CZ"/>
        </w:rPr>
        <w:t>.</w:t>
      </w:r>
    </w:p>
    <w:p w14:paraId="5796F305" w14:textId="667DEC0C" w:rsidR="00DC23B0" w:rsidRPr="00147CF7" w:rsidRDefault="00DC23B0" w:rsidP="00DC23B0">
      <w:p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147CF7">
        <w:rPr>
          <w:rFonts w:ascii="Times New Roman" w:eastAsia="Times New Roman" w:hAnsi="Times New Roman"/>
          <w:lang w:val="cs-CZ" w:eastAsia="cs-CZ"/>
        </w:rPr>
        <w:t xml:space="preserve">        Jsme si plně vědomi, že tato situace představuje pro Vaši obec či město značnou zátěž, ať už z hlediska logistiky, skladování, či hledání efektivních způsobů zpracování. Společnost </w:t>
      </w:r>
      <w:proofErr w:type="spellStart"/>
      <w:r w:rsidRPr="00147CF7">
        <w:rPr>
          <w:rFonts w:ascii="Times New Roman" w:eastAsia="Times New Roman" w:hAnsi="Times New Roman"/>
          <w:lang w:val="cs-CZ" w:eastAsia="cs-CZ"/>
        </w:rPr>
        <w:t>TextilEco</w:t>
      </w:r>
      <w:proofErr w:type="spellEnd"/>
      <w:r w:rsidRPr="00147CF7">
        <w:rPr>
          <w:rFonts w:ascii="Times New Roman" w:eastAsia="Times New Roman" w:hAnsi="Times New Roman"/>
          <w:lang w:val="cs-CZ" w:eastAsia="cs-CZ"/>
        </w:rPr>
        <w:t xml:space="preserve"> a.s., s dlouholetými zkušenostmi v oblasti sběru a recyklace textilu, si klade za cíl být Vám v tomto ohledu spolehlivým a proaktivním partnerem, a to i s využitím moderních nástrojů cirkulární ekonomiky.</w:t>
      </w:r>
    </w:p>
    <w:p w14:paraId="54F5EEAB" w14:textId="07D56353" w:rsidR="00DC23B0" w:rsidRPr="00147CF7" w:rsidRDefault="00DC23B0" w:rsidP="00DC23B0">
      <w:p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147CF7">
        <w:rPr>
          <w:rFonts w:ascii="Times New Roman" w:eastAsia="Times New Roman" w:hAnsi="Times New Roman"/>
          <w:lang w:val="cs-CZ" w:eastAsia="cs-CZ"/>
        </w:rPr>
        <w:t xml:space="preserve">         Na základě našich odborných znalostí a monitorování trhu s textilem pozorujeme v posledních měsících výrazný nárůst objemu vyřazeného oblečení a dalších textilních výrobků. Tento trend, který pravděpodobně bude pokračovat, vyžaduje flexibilní a efektivní řešení, které přesahuje pouhou recyklaci.</w:t>
      </w:r>
    </w:p>
    <w:p w14:paraId="79D1E684" w14:textId="3F0B8247" w:rsidR="00DC23B0" w:rsidRPr="00147CF7" w:rsidRDefault="00DC23B0" w:rsidP="00DC23B0">
      <w:p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147CF7">
        <w:rPr>
          <w:rFonts w:ascii="Times New Roman" w:eastAsia="Times New Roman" w:hAnsi="Times New Roman"/>
          <w:lang w:val="cs-CZ" w:eastAsia="cs-CZ"/>
        </w:rPr>
        <w:t xml:space="preserve">          Proto Vám tímto nabízíme možnost </w:t>
      </w:r>
      <w:r w:rsidRPr="00147CF7">
        <w:rPr>
          <w:rFonts w:ascii="Times New Roman" w:eastAsia="Times New Roman" w:hAnsi="Times New Roman"/>
          <w:b/>
          <w:bCs/>
          <w:lang w:val="cs-CZ" w:eastAsia="cs-CZ"/>
        </w:rPr>
        <w:t>posílení stávající sítě kontejnerů na textil</w:t>
      </w:r>
      <w:r w:rsidRPr="00147CF7">
        <w:rPr>
          <w:rFonts w:ascii="Times New Roman" w:eastAsia="Times New Roman" w:hAnsi="Times New Roman"/>
          <w:lang w:val="cs-CZ" w:eastAsia="cs-CZ"/>
        </w:rPr>
        <w:t xml:space="preserve"> na území Vaší obce či města. Toto navýšení by umožnilo občanům snadnější a dostupnější způsob, jak se zbavit nepotřebného textilu, a zároveň by významně přispělo ke </w:t>
      </w:r>
      <w:r w:rsidRPr="00147CF7">
        <w:rPr>
          <w:rFonts w:ascii="Times New Roman" w:eastAsia="Times New Roman" w:hAnsi="Times New Roman"/>
          <w:b/>
          <w:lang w:val="cs-CZ" w:eastAsia="cs-CZ"/>
        </w:rPr>
        <w:t>snížení objemu komunálního odpadu ukládaného na skládky.</w:t>
      </w:r>
    </w:p>
    <w:p w14:paraId="04855257" w14:textId="77777777" w:rsidR="00DC23B0" w:rsidRPr="00147CF7" w:rsidRDefault="00DC23B0" w:rsidP="00DC23B0">
      <w:p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147CF7">
        <w:rPr>
          <w:rFonts w:ascii="Times New Roman" w:eastAsia="Times New Roman" w:hAnsi="Times New Roman"/>
          <w:b/>
          <w:bCs/>
          <w:lang w:val="cs-CZ" w:eastAsia="cs-CZ"/>
        </w:rPr>
        <w:t>Naše nabídka zahrnuje:</w:t>
      </w:r>
    </w:p>
    <w:p w14:paraId="09B474CD" w14:textId="77777777" w:rsidR="00DC23B0" w:rsidRPr="00147CF7" w:rsidRDefault="00DC23B0" w:rsidP="00DC23B0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147CF7">
        <w:rPr>
          <w:rFonts w:ascii="Times New Roman" w:eastAsia="Times New Roman" w:hAnsi="Times New Roman"/>
          <w:b/>
          <w:bCs/>
          <w:lang w:val="cs-CZ" w:eastAsia="cs-CZ"/>
        </w:rPr>
        <w:t>Navýšení počtu stávajících kontejnerů</w:t>
      </w:r>
      <w:r w:rsidRPr="00147CF7">
        <w:rPr>
          <w:rFonts w:ascii="Times New Roman" w:eastAsia="Times New Roman" w:hAnsi="Times New Roman"/>
          <w:lang w:val="cs-CZ" w:eastAsia="cs-CZ"/>
        </w:rPr>
        <w:t xml:space="preserve"> na základě Vašich potřeb a možností.</w:t>
      </w:r>
    </w:p>
    <w:p w14:paraId="6AF1A1DB" w14:textId="77777777" w:rsidR="00DC23B0" w:rsidRPr="00147CF7" w:rsidRDefault="00DC23B0" w:rsidP="00DC23B0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147CF7">
        <w:rPr>
          <w:rFonts w:ascii="Times New Roman" w:eastAsia="Times New Roman" w:hAnsi="Times New Roman"/>
          <w:b/>
          <w:bCs/>
          <w:lang w:val="cs-CZ" w:eastAsia="cs-CZ"/>
        </w:rPr>
        <w:t>Zajištění pravidelného svozu a údržby</w:t>
      </w:r>
      <w:r w:rsidRPr="00147CF7">
        <w:rPr>
          <w:rFonts w:ascii="Times New Roman" w:eastAsia="Times New Roman" w:hAnsi="Times New Roman"/>
          <w:lang w:val="cs-CZ" w:eastAsia="cs-CZ"/>
        </w:rPr>
        <w:t xml:space="preserve"> kontejnerů v souladu s našimi stávajícími dohodami.</w:t>
      </w:r>
    </w:p>
    <w:p w14:paraId="52DB300A" w14:textId="77777777" w:rsidR="00DC23B0" w:rsidRPr="00147CF7" w:rsidRDefault="00DC23B0" w:rsidP="00DC23B0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147CF7">
        <w:rPr>
          <w:rFonts w:ascii="Times New Roman" w:eastAsia="Times New Roman" w:hAnsi="Times New Roman"/>
          <w:b/>
          <w:bCs/>
          <w:lang w:val="cs-CZ" w:eastAsia="cs-CZ"/>
        </w:rPr>
        <w:t>Garanci transparentního zpracování sebraného textilu</w:t>
      </w:r>
      <w:r w:rsidRPr="00147CF7">
        <w:rPr>
          <w:rFonts w:ascii="Times New Roman" w:eastAsia="Times New Roman" w:hAnsi="Times New Roman"/>
          <w:lang w:val="cs-CZ" w:eastAsia="cs-CZ"/>
        </w:rPr>
        <w:t xml:space="preserve"> s maximálním důrazem na jeho další využití a recyklaci.</w:t>
      </w:r>
    </w:p>
    <w:p w14:paraId="3DCED59C" w14:textId="1ED5ABEF" w:rsidR="00DC23B0" w:rsidRPr="00147CF7" w:rsidRDefault="00DC23B0" w:rsidP="00DC23B0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147CF7">
        <w:rPr>
          <w:rFonts w:ascii="Times New Roman" w:eastAsia="Times New Roman" w:hAnsi="Times New Roman"/>
          <w:b/>
          <w:bCs/>
          <w:lang w:val="cs-CZ" w:eastAsia="cs-CZ"/>
        </w:rPr>
        <w:lastRenderedPageBreak/>
        <w:t>Možnost zapojení do našeho programu předcházení odpadů "</w:t>
      </w:r>
      <w:proofErr w:type="spellStart"/>
      <w:r w:rsidRPr="00147CF7">
        <w:rPr>
          <w:rFonts w:ascii="Times New Roman" w:eastAsia="Times New Roman" w:hAnsi="Times New Roman"/>
          <w:b/>
          <w:bCs/>
          <w:lang w:val="cs-CZ" w:eastAsia="cs-CZ"/>
        </w:rPr>
        <w:t>Eko</w:t>
      </w:r>
      <w:proofErr w:type="spellEnd"/>
      <w:r w:rsidRPr="00147CF7">
        <w:rPr>
          <w:rFonts w:ascii="Times New Roman" w:eastAsia="Times New Roman" w:hAnsi="Times New Roman"/>
          <w:b/>
          <w:bCs/>
          <w:lang w:val="cs-CZ" w:eastAsia="cs-CZ"/>
        </w:rPr>
        <w:t>-výzva"</w:t>
      </w:r>
      <w:r w:rsidRPr="00147CF7">
        <w:rPr>
          <w:rFonts w:ascii="Times New Roman" w:eastAsia="Times New Roman" w:hAnsi="Times New Roman"/>
          <w:lang w:val="cs-CZ" w:eastAsia="cs-CZ"/>
        </w:rPr>
        <w:t xml:space="preserve">. Tento projekt umožňuje občanům, kteří odevzdají textil do našich </w:t>
      </w:r>
      <w:r w:rsidR="00147CF7" w:rsidRPr="00147CF7">
        <w:rPr>
          <w:rFonts w:ascii="Times New Roman" w:eastAsia="Times New Roman" w:hAnsi="Times New Roman"/>
          <w:lang w:val="cs-CZ" w:eastAsia="cs-CZ"/>
        </w:rPr>
        <w:t>zásilkových boxů v kontejnerech</w:t>
      </w:r>
      <w:r w:rsidRPr="00147CF7">
        <w:rPr>
          <w:rFonts w:ascii="Times New Roman" w:eastAsia="Times New Roman" w:hAnsi="Times New Roman"/>
          <w:lang w:val="cs-CZ" w:eastAsia="cs-CZ"/>
        </w:rPr>
        <w:t xml:space="preserve">, získat </w:t>
      </w:r>
      <w:r w:rsidRPr="00147CF7">
        <w:rPr>
          <w:rFonts w:ascii="Times New Roman" w:eastAsia="Times New Roman" w:hAnsi="Times New Roman"/>
          <w:b/>
          <w:bCs/>
          <w:lang w:val="cs-CZ" w:eastAsia="cs-CZ"/>
        </w:rPr>
        <w:t>kredity</w:t>
      </w:r>
      <w:r w:rsidRPr="00147CF7">
        <w:rPr>
          <w:rFonts w:ascii="Times New Roman" w:eastAsia="Times New Roman" w:hAnsi="Times New Roman"/>
          <w:lang w:val="cs-CZ" w:eastAsia="cs-CZ"/>
        </w:rPr>
        <w:t xml:space="preserve"> pro </w:t>
      </w:r>
      <w:r w:rsidRPr="00147CF7">
        <w:rPr>
          <w:rFonts w:ascii="Times New Roman" w:eastAsia="Times New Roman" w:hAnsi="Times New Roman"/>
          <w:b/>
          <w:bCs/>
          <w:lang w:val="cs-CZ" w:eastAsia="cs-CZ"/>
        </w:rPr>
        <w:t>výměnný obchod</w:t>
      </w:r>
      <w:r w:rsidRPr="00147CF7">
        <w:rPr>
          <w:rFonts w:ascii="Times New Roman" w:eastAsia="Times New Roman" w:hAnsi="Times New Roman"/>
          <w:lang w:val="cs-CZ" w:eastAsia="cs-CZ"/>
        </w:rPr>
        <w:t xml:space="preserve"> s jiným textilem v rámci naší platformy.</w:t>
      </w:r>
      <w:r w:rsidR="00B62E92" w:rsidRPr="00147CF7">
        <w:rPr>
          <w:rFonts w:ascii="Times New Roman" w:eastAsia="Times New Roman" w:hAnsi="Times New Roman"/>
          <w:lang w:val="cs-CZ" w:eastAsia="cs-CZ"/>
        </w:rPr>
        <w:t xml:space="preserve"> „ genesis-eshop.cz „</w:t>
      </w:r>
    </w:p>
    <w:p w14:paraId="5AA80717" w14:textId="5A3437AF" w:rsidR="00B62E92" w:rsidRPr="00147CF7" w:rsidRDefault="00EF2481" w:rsidP="00DC23B0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/>
          <w:b/>
          <w:lang w:val="cs-CZ" w:eastAsia="cs-CZ"/>
        </w:rPr>
      </w:pPr>
      <w:r w:rsidRPr="00147CF7">
        <w:rPr>
          <w:b/>
          <w:lang w:val="cs-CZ"/>
        </w:rPr>
        <w:t>Za unikátní kousky oděvů mohou občané získat finanční prostředky ve výši až 60 % z jejich prodejní ceny.</w:t>
      </w:r>
      <w:r w:rsidR="00B62E92" w:rsidRPr="00147CF7">
        <w:rPr>
          <w:rFonts w:ascii="Times New Roman" w:eastAsia="Times New Roman" w:hAnsi="Times New Roman"/>
          <w:b/>
          <w:lang w:val="cs-CZ" w:eastAsia="cs-CZ"/>
        </w:rPr>
        <w:t xml:space="preserve"> </w:t>
      </w:r>
    </w:p>
    <w:p w14:paraId="42E5A3AE" w14:textId="77777777" w:rsidR="00DC23B0" w:rsidRPr="00147CF7" w:rsidRDefault="00DC23B0" w:rsidP="00DC23B0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147CF7">
        <w:rPr>
          <w:rFonts w:ascii="Times New Roman" w:eastAsia="Times New Roman" w:hAnsi="Times New Roman"/>
          <w:lang w:val="cs-CZ" w:eastAsia="cs-CZ"/>
        </w:rPr>
        <w:t>Alternativně mohou občané v rámci projektu "</w:t>
      </w:r>
      <w:proofErr w:type="spellStart"/>
      <w:r w:rsidRPr="00147CF7">
        <w:rPr>
          <w:rFonts w:ascii="Times New Roman" w:eastAsia="Times New Roman" w:hAnsi="Times New Roman"/>
          <w:lang w:val="cs-CZ" w:eastAsia="cs-CZ"/>
        </w:rPr>
        <w:t>Eko</w:t>
      </w:r>
      <w:proofErr w:type="spellEnd"/>
      <w:r w:rsidRPr="00147CF7">
        <w:rPr>
          <w:rFonts w:ascii="Times New Roman" w:eastAsia="Times New Roman" w:hAnsi="Times New Roman"/>
          <w:lang w:val="cs-CZ" w:eastAsia="cs-CZ"/>
        </w:rPr>
        <w:t xml:space="preserve">-výzva" </w:t>
      </w:r>
      <w:r w:rsidRPr="00147CF7">
        <w:rPr>
          <w:rFonts w:ascii="Times New Roman" w:eastAsia="Times New Roman" w:hAnsi="Times New Roman"/>
          <w:b/>
          <w:bCs/>
          <w:lang w:val="cs-CZ" w:eastAsia="cs-CZ"/>
        </w:rPr>
        <w:t>věnovat získané kredity na podporu vybraných neziskových projektů</w:t>
      </w:r>
      <w:r w:rsidRPr="00147CF7">
        <w:rPr>
          <w:rFonts w:ascii="Times New Roman" w:eastAsia="Times New Roman" w:hAnsi="Times New Roman"/>
          <w:lang w:val="cs-CZ" w:eastAsia="cs-CZ"/>
        </w:rPr>
        <w:t>, jako jsou vzdělávací programy, podpora vysokých škol, pomoc potřebným, výsadba stromů, UNICEF, Nadace Sova a další.</w:t>
      </w:r>
    </w:p>
    <w:p w14:paraId="7EC51429" w14:textId="77777777" w:rsidR="00DC23B0" w:rsidRPr="00147CF7" w:rsidRDefault="00DC23B0" w:rsidP="00DC23B0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147CF7">
        <w:rPr>
          <w:rFonts w:ascii="Times New Roman" w:eastAsia="Times New Roman" w:hAnsi="Times New Roman"/>
          <w:b/>
          <w:bCs/>
          <w:lang w:val="cs-CZ" w:eastAsia="cs-CZ"/>
        </w:rPr>
        <w:t>Možnost informování občanů</w:t>
      </w:r>
      <w:r w:rsidRPr="00147CF7">
        <w:rPr>
          <w:rFonts w:ascii="Times New Roman" w:eastAsia="Times New Roman" w:hAnsi="Times New Roman"/>
          <w:lang w:val="cs-CZ" w:eastAsia="cs-CZ"/>
        </w:rPr>
        <w:t xml:space="preserve"> o této iniciativě a projektu "</w:t>
      </w:r>
      <w:proofErr w:type="spellStart"/>
      <w:r w:rsidRPr="00147CF7">
        <w:rPr>
          <w:rFonts w:ascii="Times New Roman" w:eastAsia="Times New Roman" w:hAnsi="Times New Roman"/>
          <w:lang w:val="cs-CZ" w:eastAsia="cs-CZ"/>
        </w:rPr>
        <w:t>Eko</w:t>
      </w:r>
      <w:proofErr w:type="spellEnd"/>
      <w:r w:rsidRPr="00147CF7">
        <w:rPr>
          <w:rFonts w:ascii="Times New Roman" w:eastAsia="Times New Roman" w:hAnsi="Times New Roman"/>
          <w:lang w:val="cs-CZ" w:eastAsia="cs-CZ"/>
        </w:rPr>
        <w:t>-výzva" prostřednictvím společných informačních kampaní.</w:t>
      </w:r>
    </w:p>
    <w:p w14:paraId="69A373CF" w14:textId="29612CCF" w:rsidR="00DC23B0" w:rsidRPr="00147CF7" w:rsidRDefault="00DC23B0" w:rsidP="00DC23B0">
      <w:pPr>
        <w:spacing w:before="100" w:beforeAutospacing="1" w:after="100" w:afterAutospacing="1"/>
        <w:rPr>
          <w:rFonts w:ascii="Times New Roman" w:eastAsia="Times New Roman" w:hAnsi="Times New Roman"/>
          <w:b/>
          <w:lang w:val="cs-CZ" w:eastAsia="cs-CZ"/>
        </w:rPr>
      </w:pPr>
      <w:r w:rsidRPr="00147CF7">
        <w:rPr>
          <w:rFonts w:ascii="Times New Roman" w:eastAsia="Times New Roman" w:hAnsi="Times New Roman"/>
          <w:lang w:val="cs-CZ" w:eastAsia="cs-CZ"/>
        </w:rPr>
        <w:t xml:space="preserve">      Jsme přesvědčeni, že posílení sítě kontejnerů na textil v kombinaci s naším inovativním projektem "</w:t>
      </w:r>
      <w:proofErr w:type="spellStart"/>
      <w:r w:rsidRPr="00147CF7">
        <w:rPr>
          <w:rFonts w:ascii="Times New Roman" w:eastAsia="Times New Roman" w:hAnsi="Times New Roman"/>
          <w:lang w:val="cs-CZ" w:eastAsia="cs-CZ"/>
        </w:rPr>
        <w:t>Eko</w:t>
      </w:r>
      <w:proofErr w:type="spellEnd"/>
      <w:r w:rsidRPr="00147CF7">
        <w:rPr>
          <w:rFonts w:ascii="Times New Roman" w:eastAsia="Times New Roman" w:hAnsi="Times New Roman"/>
          <w:lang w:val="cs-CZ" w:eastAsia="cs-CZ"/>
        </w:rPr>
        <w:t>-výzva" představuje v současné situaci racionální a efektivní krok, který přinese prospěch jak Vaší obci či městu a jejím občanům, tak i životnímu prostředí a podpoří principy cirkulární ekonomiky. Jsme připraveni s Vámi detailně prodiskutovat možnosti navýšení počtu kontejnerů a implementace projektu "</w:t>
      </w:r>
      <w:proofErr w:type="spellStart"/>
      <w:r w:rsidRPr="00147CF7">
        <w:rPr>
          <w:rFonts w:ascii="Times New Roman" w:eastAsia="Times New Roman" w:hAnsi="Times New Roman"/>
          <w:lang w:val="cs-CZ" w:eastAsia="cs-CZ"/>
        </w:rPr>
        <w:t>Eko</w:t>
      </w:r>
      <w:proofErr w:type="spellEnd"/>
      <w:r w:rsidRPr="00147CF7">
        <w:rPr>
          <w:rFonts w:ascii="Times New Roman" w:eastAsia="Times New Roman" w:hAnsi="Times New Roman"/>
          <w:lang w:val="cs-CZ" w:eastAsia="cs-CZ"/>
        </w:rPr>
        <w:t xml:space="preserve">-výzva" s ohledem na specifické potřeby Vaší lokality, </w:t>
      </w:r>
      <w:r w:rsidRPr="00147CF7">
        <w:rPr>
          <w:rFonts w:ascii="Times New Roman" w:eastAsia="Times New Roman" w:hAnsi="Times New Roman"/>
          <w:b/>
          <w:lang w:val="cs-CZ" w:eastAsia="cs-CZ"/>
        </w:rPr>
        <w:t>a to za</w:t>
      </w:r>
      <w:r w:rsidR="003F1A5D">
        <w:rPr>
          <w:rFonts w:ascii="Times New Roman" w:eastAsia="Times New Roman" w:hAnsi="Times New Roman"/>
          <w:b/>
          <w:lang w:val="cs-CZ" w:eastAsia="cs-CZ"/>
        </w:rPr>
        <w:t xml:space="preserve"> aktuálních finančních podmínek dle ceníku.</w:t>
      </w:r>
      <w:bookmarkStart w:id="0" w:name="_GoBack"/>
      <w:bookmarkEnd w:id="0"/>
    </w:p>
    <w:p w14:paraId="3E9EC369" w14:textId="77777777" w:rsidR="00DC23B0" w:rsidRPr="00147CF7" w:rsidRDefault="00DC23B0" w:rsidP="00DC23B0">
      <w:p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147CF7">
        <w:rPr>
          <w:rFonts w:ascii="Times New Roman" w:eastAsia="Times New Roman" w:hAnsi="Times New Roman"/>
          <w:lang w:val="cs-CZ" w:eastAsia="cs-CZ"/>
        </w:rPr>
        <w:t>Věříme, že naše dlouhodobá a osvědčená spolupráce je zárukou kvalitních služeb a vzájemné spokojenosti. Těšíme se na Vaši pozitivní reakci a možnost společně čelit této aktuální výzvě a zároveň nabídnout Vašim občanům moderní a smysluplný způsob nakládání s vyřazeným textilem.</w:t>
      </w:r>
    </w:p>
    <w:p w14:paraId="6BBB6C9B" w14:textId="128B6F5C" w:rsidR="00DC23B0" w:rsidRPr="00147CF7" w:rsidRDefault="00DC23B0" w:rsidP="00DC23B0">
      <w:p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147CF7">
        <w:rPr>
          <w:rFonts w:ascii="Times New Roman" w:eastAsia="Times New Roman" w:hAnsi="Times New Roman"/>
          <w:lang w:val="cs-CZ" w:eastAsia="cs-CZ"/>
        </w:rPr>
        <w:t xml:space="preserve">S pozdravem </w:t>
      </w:r>
    </w:p>
    <w:p w14:paraId="14A10B31" w14:textId="77777777" w:rsidR="00292985" w:rsidRPr="00147CF7" w:rsidRDefault="00292985" w:rsidP="006B04B1">
      <w:pPr>
        <w:pStyle w:val="Bezmezer"/>
        <w:jc w:val="both"/>
        <w:rPr>
          <w:rFonts w:ascii="Times New Roman" w:hAnsi="Times New Roman"/>
        </w:rPr>
      </w:pPr>
    </w:p>
    <w:p w14:paraId="0A3BDAEB" w14:textId="77777777" w:rsidR="00DC23B0" w:rsidRPr="00147CF7" w:rsidRDefault="00DC23B0" w:rsidP="006B04B1">
      <w:pPr>
        <w:pStyle w:val="Bezmezer"/>
        <w:jc w:val="both"/>
        <w:rPr>
          <w:rFonts w:ascii="Times New Roman" w:hAnsi="Times New Roman"/>
        </w:rPr>
      </w:pPr>
    </w:p>
    <w:p w14:paraId="354A2038" w14:textId="7D5CC633" w:rsidR="00DC23B0" w:rsidRPr="00147CF7" w:rsidRDefault="00DC23B0" w:rsidP="006B04B1">
      <w:pPr>
        <w:pStyle w:val="Bezmezer"/>
        <w:jc w:val="both"/>
        <w:rPr>
          <w:rFonts w:ascii="Times New Roman" w:hAnsi="Times New Roman"/>
        </w:rPr>
      </w:pPr>
      <w:r w:rsidRPr="00147CF7">
        <w:rPr>
          <w:rFonts w:ascii="Times New Roman" w:hAnsi="Times New Roman"/>
        </w:rPr>
        <w:t xml:space="preserve">                                                                                            Váš partner </w:t>
      </w:r>
      <w:proofErr w:type="spellStart"/>
      <w:r w:rsidRPr="00147CF7">
        <w:rPr>
          <w:rFonts w:ascii="Times New Roman" w:hAnsi="Times New Roman"/>
        </w:rPr>
        <w:t>TextilEco</w:t>
      </w:r>
      <w:proofErr w:type="spellEnd"/>
      <w:r w:rsidRPr="00147CF7">
        <w:rPr>
          <w:rFonts w:ascii="Times New Roman" w:hAnsi="Times New Roman"/>
        </w:rPr>
        <w:t xml:space="preserve"> a.s.</w:t>
      </w:r>
    </w:p>
    <w:sectPr w:rsidR="00DC23B0" w:rsidRPr="00147CF7" w:rsidSect="00A52E51">
      <w:headerReference w:type="default" r:id="rId10"/>
      <w:footerReference w:type="even" r:id="rId11"/>
      <w:footerReference w:type="default" r:id="rId12"/>
      <w:pgSz w:w="11900" w:h="16840"/>
      <w:pgMar w:top="-2414" w:right="851" w:bottom="2414" w:left="1134" w:header="0" w:footer="207" w:gutter="0"/>
      <w:pgNumType w:start="2" w:chapStyle="1" w:chapSep="emDash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8DD37" w14:textId="77777777" w:rsidR="00B00DD2" w:rsidRDefault="00B00DD2">
      <w:pPr>
        <w:spacing w:after="0"/>
      </w:pPr>
      <w:r>
        <w:separator/>
      </w:r>
    </w:p>
  </w:endnote>
  <w:endnote w:type="continuationSeparator" w:id="0">
    <w:p w14:paraId="62C3E9B3" w14:textId="77777777" w:rsidR="00B00DD2" w:rsidRDefault="00B00D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835AF" w14:textId="77777777" w:rsidR="00F91B1B" w:rsidRDefault="00F91B1B" w:rsidP="009541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52E51">
      <w:rPr>
        <w:rStyle w:val="slostrnky"/>
        <w:noProof/>
      </w:rPr>
      <w:t>12</w:t>
    </w:r>
    <w:r>
      <w:rPr>
        <w:rStyle w:val="slostrnky"/>
      </w:rPr>
      <w:fldChar w:fldCharType="end"/>
    </w:r>
  </w:p>
  <w:p w14:paraId="7EF05336" w14:textId="77777777" w:rsidR="00F91B1B" w:rsidRDefault="00F91B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073A0" w14:textId="217FE7BD" w:rsidR="00725090" w:rsidRDefault="00DF3114" w:rsidP="00DF3114">
    <w:pPr>
      <w:pStyle w:val="Zpat"/>
      <w:tabs>
        <w:tab w:val="clear" w:pos="4320"/>
        <w:tab w:val="clear" w:pos="8640"/>
        <w:tab w:val="left" w:pos="142"/>
        <w:tab w:val="left" w:pos="284"/>
        <w:tab w:val="center" w:pos="4957"/>
        <w:tab w:val="right" w:pos="9915"/>
      </w:tabs>
      <w:rPr>
        <w:rFonts w:ascii="Arial Unicode MS" w:hAnsi="Arial Unicode MS"/>
        <w:noProof/>
        <w:sz w:val="18"/>
        <w:lang w:val="cs-CZ" w:eastAsia="cs-CZ"/>
      </w:rPr>
    </w:pPr>
    <w:r>
      <w:rPr>
        <w:rFonts w:ascii="Arial Unicode MS" w:hAnsi="Arial Unicode MS"/>
        <w:noProof/>
        <w:sz w:val="18"/>
        <w:lang w:val="cs-CZ" w:eastAsia="cs-CZ"/>
      </w:rPr>
      <w:drawing>
        <wp:anchor distT="0" distB="0" distL="114300" distR="114300" simplePos="0" relativeHeight="251659264" behindDoc="1" locked="0" layoutInCell="1" allowOverlap="1" wp14:anchorId="33FCE09D" wp14:editId="2132D495">
          <wp:simplePos x="0" y="0"/>
          <wp:positionH relativeFrom="column">
            <wp:posOffset>24130</wp:posOffset>
          </wp:positionH>
          <wp:positionV relativeFrom="paragraph">
            <wp:posOffset>-425722</wp:posOffset>
          </wp:positionV>
          <wp:extent cx="6077585" cy="96202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85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Unicode MS" w:hAnsi="Arial Unicode MS"/>
        <w:noProof/>
        <w:sz w:val="18"/>
        <w:lang w:val="cs-CZ" w:eastAsia="cs-CZ"/>
      </w:rPr>
      <w:tab/>
    </w:r>
    <w:r>
      <w:rPr>
        <w:rFonts w:ascii="Arial Unicode MS" w:hAnsi="Arial Unicode MS"/>
        <w:noProof/>
        <w:sz w:val="18"/>
        <w:lang w:val="cs-CZ" w:eastAsia="cs-CZ"/>
      </w:rPr>
      <w:tab/>
    </w:r>
    <w:r>
      <w:rPr>
        <w:rFonts w:ascii="Arial Unicode MS" w:hAnsi="Arial Unicode MS"/>
        <w:noProof/>
        <w:sz w:val="18"/>
        <w:lang w:val="cs-CZ" w:eastAsia="cs-CZ"/>
      </w:rPr>
      <w:tab/>
    </w:r>
  </w:p>
  <w:p w14:paraId="193F3D1E" w14:textId="65A801B6" w:rsidR="00F91B1B" w:rsidRPr="00954180" w:rsidRDefault="00F91B1B" w:rsidP="00151FB5">
    <w:pPr>
      <w:pStyle w:val="Zpat"/>
      <w:tabs>
        <w:tab w:val="left" w:pos="142"/>
        <w:tab w:val="left" w:pos="284"/>
        <w:tab w:val="left" w:pos="426"/>
        <w:tab w:val="left" w:pos="9498"/>
      </w:tabs>
      <w:jc w:val="right"/>
      <w:rPr>
        <w:rFonts w:ascii="Arial Unicode MS" w:hAnsi="Arial Unicode MS"/>
        <w:sz w:val="18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1C16B" w14:textId="77777777" w:rsidR="00B00DD2" w:rsidRDefault="00B00DD2">
      <w:pPr>
        <w:spacing w:after="0"/>
      </w:pPr>
      <w:r>
        <w:separator/>
      </w:r>
    </w:p>
  </w:footnote>
  <w:footnote w:type="continuationSeparator" w:id="0">
    <w:p w14:paraId="180DEEA3" w14:textId="77777777" w:rsidR="00B00DD2" w:rsidRDefault="00B00D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53E71" w14:textId="1B739853" w:rsidR="007043A1" w:rsidRDefault="007043A1" w:rsidP="007043A1">
    <w:pPr>
      <w:pStyle w:val="Zhlav"/>
      <w:tabs>
        <w:tab w:val="clear" w:pos="4320"/>
        <w:tab w:val="clear" w:pos="8640"/>
        <w:tab w:val="left" w:pos="1960"/>
        <w:tab w:val="left" w:pos="4820"/>
      </w:tabs>
      <w:rPr>
        <w:noProof/>
        <w:lang w:val="cs-CZ" w:eastAsia="cs-CZ"/>
      </w:rPr>
    </w:pPr>
  </w:p>
  <w:p w14:paraId="75EB7DFE" w14:textId="3CA763A5" w:rsidR="00F91B1B" w:rsidRDefault="00EC7703" w:rsidP="00725090">
    <w:pPr>
      <w:pStyle w:val="Zhlav"/>
      <w:tabs>
        <w:tab w:val="clear" w:pos="4320"/>
        <w:tab w:val="clear" w:pos="8640"/>
        <w:tab w:val="left" w:pos="284"/>
        <w:tab w:val="left" w:pos="1960"/>
        <w:tab w:val="left" w:pos="9356"/>
        <w:tab w:val="left" w:pos="9915"/>
      </w:tabs>
      <w:ind w:left="-284" w:firstLine="284"/>
      <w:jc w:val="center"/>
    </w:pP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545B816C" wp14:editId="7050BB09">
          <wp:simplePos x="0" y="0"/>
          <wp:positionH relativeFrom="column">
            <wp:posOffset>1905</wp:posOffset>
          </wp:positionH>
          <wp:positionV relativeFrom="paragraph">
            <wp:posOffset>17780</wp:posOffset>
          </wp:positionV>
          <wp:extent cx="6113145" cy="773777"/>
          <wp:effectExtent l="0" t="0" r="1905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u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1507" cy="77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00850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C46B3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B2C8D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12C98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688CB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D94AB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792DC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5922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5C4BA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9466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D3C1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FD7E00"/>
    <w:multiLevelType w:val="multilevel"/>
    <w:tmpl w:val="420E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2040EF"/>
    <w:multiLevelType w:val="hybridMultilevel"/>
    <w:tmpl w:val="968C219A"/>
    <w:lvl w:ilvl="0" w:tplc="8200A62C">
      <w:start w:val="5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561F4"/>
    <w:multiLevelType w:val="hybridMultilevel"/>
    <w:tmpl w:val="D7D6DA3C"/>
    <w:lvl w:ilvl="0" w:tplc="FD4A90E2">
      <w:start w:val="1"/>
      <w:numFmt w:val="decimal"/>
      <w:lvlText w:val="%1)"/>
      <w:lvlJc w:val="left"/>
      <w:pPr>
        <w:ind w:left="3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575" w:hanging="360"/>
      </w:pPr>
    </w:lvl>
    <w:lvl w:ilvl="2" w:tplc="0405001B" w:tentative="1">
      <w:start w:val="1"/>
      <w:numFmt w:val="lowerRoman"/>
      <w:lvlText w:val="%3."/>
      <w:lvlJc w:val="right"/>
      <w:pPr>
        <w:ind w:left="5295" w:hanging="180"/>
      </w:pPr>
    </w:lvl>
    <w:lvl w:ilvl="3" w:tplc="0405000F" w:tentative="1">
      <w:start w:val="1"/>
      <w:numFmt w:val="decimal"/>
      <w:lvlText w:val="%4."/>
      <w:lvlJc w:val="left"/>
      <w:pPr>
        <w:ind w:left="6015" w:hanging="360"/>
      </w:pPr>
    </w:lvl>
    <w:lvl w:ilvl="4" w:tplc="04050019" w:tentative="1">
      <w:start w:val="1"/>
      <w:numFmt w:val="lowerLetter"/>
      <w:lvlText w:val="%5."/>
      <w:lvlJc w:val="left"/>
      <w:pPr>
        <w:ind w:left="6735" w:hanging="360"/>
      </w:pPr>
    </w:lvl>
    <w:lvl w:ilvl="5" w:tplc="0405001B" w:tentative="1">
      <w:start w:val="1"/>
      <w:numFmt w:val="lowerRoman"/>
      <w:lvlText w:val="%6."/>
      <w:lvlJc w:val="right"/>
      <w:pPr>
        <w:ind w:left="7455" w:hanging="180"/>
      </w:pPr>
    </w:lvl>
    <w:lvl w:ilvl="6" w:tplc="0405000F" w:tentative="1">
      <w:start w:val="1"/>
      <w:numFmt w:val="decimal"/>
      <w:lvlText w:val="%7."/>
      <w:lvlJc w:val="left"/>
      <w:pPr>
        <w:ind w:left="8175" w:hanging="360"/>
      </w:pPr>
    </w:lvl>
    <w:lvl w:ilvl="7" w:tplc="04050019" w:tentative="1">
      <w:start w:val="1"/>
      <w:numFmt w:val="lowerLetter"/>
      <w:lvlText w:val="%8."/>
      <w:lvlJc w:val="left"/>
      <w:pPr>
        <w:ind w:left="8895" w:hanging="360"/>
      </w:pPr>
    </w:lvl>
    <w:lvl w:ilvl="8" w:tplc="0405001B" w:tentative="1">
      <w:start w:val="1"/>
      <w:numFmt w:val="lowerRoman"/>
      <w:lvlText w:val="%9."/>
      <w:lvlJc w:val="right"/>
      <w:pPr>
        <w:ind w:left="9615" w:hanging="180"/>
      </w:pPr>
    </w:lvl>
  </w:abstractNum>
  <w:abstractNum w:abstractNumId="14" w15:restartNumberingAfterBreak="0">
    <w:nsid w:val="31610B61"/>
    <w:multiLevelType w:val="hybridMultilevel"/>
    <w:tmpl w:val="9E826A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07FA1"/>
    <w:multiLevelType w:val="hybridMultilevel"/>
    <w:tmpl w:val="3C620F3A"/>
    <w:lvl w:ilvl="0" w:tplc="25D22F6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9244B02"/>
    <w:multiLevelType w:val="hybridMultilevel"/>
    <w:tmpl w:val="B84E2B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A63C0"/>
    <w:multiLevelType w:val="hybridMultilevel"/>
    <w:tmpl w:val="154203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D138A"/>
    <w:multiLevelType w:val="hybridMultilevel"/>
    <w:tmpl w:val="97AAC4F6"/>
    <w:lvl w:ilvl="0" w:tplc="888CC84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21B48"/>
    <w:multiLevelType w:val="hybridMultilevel"/>
    <w:tmpl w:val="9416A9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936E0"/>
    <w:multiLevelType w:val="hybridMultilevel"/>
    <w:tmpl w:val="8A44F6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51E61"/>
    <w:multiLevelType w:val="hybridMultilevel"/>
    <w:tmpl w:val="AC0CD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350CD"/>
    <w:multiLevelType w:val="hybridMultilevel"/>
    <w:tmpl w:val="99444B26"/>
    <w:lvl w:ilvl="0" w:tplc="442A5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B025E"/>
    <w:multiLevelType w:val="hybridMultilevel"/>
    <w:tmpl w:val="6EC262BE"/>
    <w:lvl w:ilvl="0" w:tplc="809A0BD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D3A1F"/>
    <w:multiLevelType w:val="hybridMultilevel"/>
    <w:tmpl w:val="AA5894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E0179"/>
    <w:multiLevelType w:val="multilevel"/>
    <w:tmpl w:val="3F8072DA"/>
    <w:lvl w:ilvl="0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28B5DD4"/>
    <w:multiLevelType w:val="hybridMultilevel"/>
    <w:tmpl w:val="6C36AF80"/>
    <w:lvl w:ilvl="0" w:tplc="5E3486AE">
      <w:start w:val="2"/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5679358B"/>
    <w:multiLevelType w:val="hybridMultilevel"/>
    <w:tmpl w:val="69008396"/>
    <w:lvl w:ilvl="0" w:tplc="A246C26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CB5C23"/>
    <w:multiLevelType w:val="multilevel"/>
    <w:tmpl w:val="F7DA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4D0484"/>
    <w:multiLevelType w:val="hybridMultilevel"/>
    <w:tmpl w:val="64CEC002"/>
    <w:lvl w:ilvl="0" w:tplc="9168A6E6">
      <w:start w:val="3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BD64C9"/>
    <w:multiLevelType w:val="hybridMultilevel"/>
    <w:tmpl w:val="ED80F3C6"/>
    <w:lvl w:ilvl="0" w:tplc="9E7A465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5"/>
  </w:num>
  <w:num w:numId="13">
    <w:abstractNumId w:val="22"/>
  </w:num>
  <w:num w:numId="14">
    <w:abstractNumId w:val="29"/>
  </w:num>
  <w:num w:numId="15">
    <w:abstractNumId w:val="27"/>
  </w:num>
  <w:num w:numId="16">
    <w:abstractNumId w:val="17"/>
  </w:num>
  <w:num w:numId="17">
    <w:abstractNumId w:val="19"/>
  </w:num>
  <w:num w:numId="18">
    <w:abstractNumId w:val="30"/>
  </w:num>
  <w:num w:numId="19">
    <w:abstractNumId w:val="14"/>
  </w:num>
  <w:num w:numId="20">
    <w:abstractNumId w:val="26"/>
  </w:num>
  <w:num w:numId="21">
    <w:abstractNumId w:val="20"/>
  </w:num>
  <w:num w:numId="22">
    <w:abstractNumId w:val="13"/>
  </w:num>
  <w:num w:numId="23">
    <w:abstractNumId w:val="21"/>
  </w:num>
  <w:num w:numId="24">
    <w:abstractNumId w:val="24"/>
  </w:num>
  <w:num w:numId="25">
    <w:abstractNumId w:val="15"/>
  </w:num>
  <w:num w:numId="26">
    <w:abstractNumId w:val="12"/>
  </w:num>
  <w:num w:numId="27">
    <w:abstractNumId w:val="16"/>
  </w:num>
  <w:num w:numId="28">
    <w:abstractNumId w:val="23"/>
  </w:num>
  <w:num w:numId="29">
    <w:abstractNumId w:val="18"/>
  </w:num>
  <w:num w:numId="30">
    <w:abstractNumId w:val="1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8B"/>
    <w:rsid w:val="0002160E"/>
    <w:rsid w:val="00024516"/>
    <w:rsid w:val="00032278"/>
    <w:rsid w:val="0005020B"/>
    <w:rsid w:val="000507CC"/>
    <w:rsid w:val="000641DE"/>
    <w:rsid w:val="00071124"/>
    <w:rsid w:val="000852B1"/>
    <w:rsid w:val="00087BA7"/>
    <w:rsid w:val="00094DEF"/>
    <w:rsid w:val="000A1414"/>
    <w:rsid w:val="000A4BE3"/>
    <w:rsid w:val="000B19AE"/>
    <w:rsid w:val="000C02FC"/>
    <w:rsid w:val="000C0AD3"/>
    <w:rsid w:val="000D0787"/>
    <w:rsid w:val="000D1E9A"/>
    <w:rsid w:val="000D28CB"/>
    <w:rsid w:val="000E7DCB"/>
    <w:rsid w:val="000F11DB"/>
    <w:rsid w:val="00104142"/>
    <w:rsid w:val="001117DF"/>
    <w:rsid w:val="00111853"/>
    <w:rsid w:val="0011494F"/>
    <w:rsid w:val="001447D4"/>
    <w:rsid w:val="00147CF7"/>
    <w:rsid w:val="00151FB5"/>
    <w:rsid w:val="00153339"/>
    <w:rsid w:val="001635BA"/>
    <w:rsid w:val="00166E95"/>
    <w:rsid w:val="00173E72"/>
    <w:rsid w:val="001776D0"/>
    <w:rsid w:val="00185F9C"/>
    <w:rsid w:val="00186F9A"/>
    <w:rsid w:val="001B739D"/>
    <w:rsid w:val="001B7CF2"/>
    <w:rsid w:val="001C61CD"/>
    <w:rsid w:val="001D6135"/>
    <w:rsid w:val="001E3BFE"/>
    <w:rsid w:val="001F23D6"/>
    <w:rsid w:val="001F3092"/>
    <w:rsid w:val="00202CF5"/>
    <w:rsid w:val="0023738F"/>
    <w:rsid w:val="00245FB5"/>
    <w:rsid w:val="00247553"/>
    <w:rsid w:val="0027714A"/>
    <w:rsid w:val="00282DD7"/>
    <w:rsid w:val="002865AB"/>
    <w:rsid w:val="00292985"/>
    <w:rsid w:val="00295A93"/>
    <w:rsid w:val="002972EC"/>
    <w:rsid w:val="002A6963"/>
    <w:rsid w:val="002A7506"/>
    <w:rsid w:val="002D1ACB"/>
    <w:rsid w:val="002E21ED"/>
    <w:rsid w:val="002E6499"/>
    <w:rsid w:val="002F10E0"/>
    <w:rsid w:val="00320F67"/>
    <w:rsid w:val="00330882"/>
    <w:rsid w:val="00340BD6"/>
    <w:rsid w:val="0035346C"/>
    <w:rsid w:val="003905C4"/>
    <w:rsid w:val="0039107E"/>
    <w:rsid w:val="00396E0D"/>
    <w:rsid w:val="0039770D"/>
    <w:rsid w:val="003B5AA6"/>
    <w:rsid w:val="003C0567"/>
    <w:rsid w:val="003C28AC"/>
    <w:rsid w:val="003D391A"/>
    <w:rsid w:val="003E197C"/>
    <w:rsid w:val="003E59A1"/>
    <w:rsid w:val="003E6810"/>
    <w:rsid w:val="003F1A5D"/>
    <w:rsid w:val="003F2C2B"/>
    <w:rsid w:val="003F7326"/>
    <w:rsid w:val="004215F7"/>
    <w:rsid w:val="004326E1"/>
    <w:rsid w:val="00433ED4"/>
    <w:rsid w:val="00452B2E"/>
    <w:rsid w:val="004A6EA2"/>
    <w:rsid w:val="004A7C2E"/>
    <w:rsid w:val="004B768D"/>
    <w:rsid w:val="004C1FC2"/>
    <w:rsid w:val="004C278E"/>
    <w:rsid w:val="004C630A"/>
    <w:rsid w:val="004E67B1"/>
    <w:rsid w:val="004F24A5"/>
    <w:rsid w:val="004F341C"/>
    <w:rsid w:val="004F3A53"/>
    <w:rsid w:val="004F5767"/>
    <w:rsid w:val="005034C4"/>
    <w:rsid w:val="0050528B"/>
    <w:rsid w:val="005136B2"/>
    <w:rsid w:val="00534071"/>
    <w:rsid w:val="00546DEE"/>
    <w:rsid w:val="00551D1E"/>
    <w:rsid w:val="00560CE5"/>
    <w:rsid w:val="0058576B"/>
    <w:rsid w:val="00596D72"/>
    <w:rsid w:val="005D2234"/>
    <w:rsid w:val="005F097C"/>
    <w:rsid w:val="00606E89"/>
    <w:rsid w:val="00606FD7"/>
    <w:rsid w:val="006216E7"/>
    <w:rsid w:val="006311BA"/>
    <w:rsid w:val="0063613A"/>
    <w:rsid w:val="00642A91"/>
    <w:rsid w:val="00657570"/>
    <w:rsid w:val="00671C46"/>
    <w:rsid w:val="00672952"/>
    <w:rsid w:val="006968BE"/>
    <w:rsid w:val="006A03CD"/>
    <w:rsid w:val="006A1C73"/>
    <w:rsid w:val="006B04B1"/>
    <w:rsid w:val="006B23E5"/>
    <w:rsid w:val="006B7855"/>
    <w:rsid w:val="006C66C7"/>
    <w:rsid w:val="006C6862"/>
    <w:rsid w:val="006D2A2C"/>
    <w:rsid w:val="006D3484"/>
    <w:rsid w:val="006D3EE5"/>
    <w:rsid w:val="006E7457"/>
    <w:rsid w:val="007043A1"/>
    <w:rsid w:val="00710CBA"/>
    <w:rsid w:val="00717B46"/>
    <w:rsid w:val="00720871"/>
    <w:rsid w:val="007217E4"/>
    <w:rsid w:val="00725090"/>
    <w:rsid w:val="007866A0"/>
    <w:rsid w:val="00790DAF"/>
    <w:rsid w:val="007C53FE"/>
    <w:rsid w:val="007D6B2B"/>
    <w:rsid w:val="007E1BBD"/>
    <w:rsid w:val="007E4CED"/>
    <w:rsid w:val="007E77D2"/>
    <w:rsid w:val="007F0B1A"/>
    <w:rsid w:val="007F6168"/>
    <w:rsid w:val="007F694E"/>
    <w:rsid w:val="0084310D"/>
    <w:rsid w:val="00847E67"/>
    <w:rsid w:val="008524A0"/>
    <w:rsid w:val="008559C0"/>
    <w:rsid w:val="008C01E2"/>
    <w:rsid w:val="008D283F"/>
    <w:rsid w:val="008D2E82"/>
    <w:rsid w:val="008D5CDB"/>
    <w:rsid w:val="008E7C86"/>
    <w:rsid w:val="009142EE"/>
    <w:rsid w:val="00935897"/>
    <w:rsid w:val="009360A4"/>
    <w:rsid w:val="0094653C"/>
    <w:rsid w:val="00947AA4"/>
    <w:rsid w:val="00954180"/>
    <w:rsid w:val="00962734"/>
    <w:rsid w:val="00963ADD"/>
    <w:rsid w:val="009655C3"/>
    <w:rsid w:val="009673FC"/>
    <w:rsid w:val="00970C14"/>
    <w:rsid w:val="00971363"/>
    <w:rsid w:val="0097270F"/>
    <w:rsid w:val="00977CC0"/>
    <w:rsid w:val="00985F3C"/>
    <w:rsid w:val="009972B6"/>
    <w:rsid w:val="009A276D"/>
    <w:rsid w:val="009B3A14"/>
    <w:rsid w:val="009B3AC7"/>
    <w:rsid w:val="009B512D"/>
    <w:rsid w:val="009C0511"/>
    <w:rsid w:val="009C23B9"/>
    <w:rsid w:val="009E0424"/>
    <w:rsid w:val="009F155C"/>
    <w:rsid w:val="00A07024"/>
    <w:rsid w:val="00A23362"/>
    <w:rsid w:val="00A23968"/>
    <w:rsid w:val="00A4033B"/>
    <w:rsid w:val="00A52E51"/>
    <w:rsid w:val="00A6379D"/>
    <w:rsid w:val="00A8309E"/>
    <w:rsid w:val="00A86162"/>
    <w:rsid w:val="00A862C8"/>
    <w:rsid w:val="00AA0F70"/>
    <w:rsid w:val="00AA3DD3"/>
    <w:rsid w:val="00AA64B0"/>
    <w:rsid w:val="00AB0FE2"/>
    <w:rsid w:val="00AB3B38"/>
    <w:rsid w:val="00AD00F5"/>
    <w:rsid w:val="00AD633F"/>
    <w:rsid w:val="00B00DD2"/>
    <w:rsid w:val="00B11C3B"/>
    <w:rsid w:val="00B1581C"/>
    <w:rsid w:val="00B31CAF"/>
    <w:rsid w:val="00B3281B"/>
    <w:rsid w:val="00B433DB"/>
    <w:rsid w:val="00B4444F"/>
    <w:rsid w:val="00B53487"/>
    <w:rsid w:val="00B62E92"/>
    <w:rsid w:val="00B63985"/>
    <w:rsid w:val="00B9506E"/>
    <w:rsid w:val="00BA4772"/>
    <w:rsid w:val="00BB3FD8"/>
    <w:rsid w:val="00BC0AC0"/>
    <w:rsid w:val="00BC0B3A"/>
    <w:rsid w:val="00BE3086"/>
    <w:rsid w:val="00BF3DA6"/>
    <w:rsid w:val="00C03F55"/>
    <w:rsid w:val="00C1080E"/>
    <w:rsid w:val="00C12557"/>
    <w:rsid w:val="00C26188"/>
    <w:rsid w:val="00C41628"/>
    <w:rsid w:val="00C47062"/>
    <w:rsid w:val="00C61DB5"/>
    <w:rsid w:val="00C65075"/>
    <w:rsid w:val="00C81E7B"/>
    <w:rsid w:val="00C8594B"/>
    <w:rsid w:val="00C97810"/>
    <w:rsid w:val="00CF2B97"/>
    <w:rsid w:val="00CF3C57"/>
    <w:rsid w:val="00D1259A"/>
    <w:rsid w:val="00D12B1F"/>
    <w:rsid w:val="00D22805"/>
    <w:rsid w:val="00DC23B0"/>
    <w:rsid w:val="00DC65CA"/>
    <w:rsid w:val="00DF1D7B"/>
    <w:rsid w:val="00DF3114"/>
    <w:rsid w:val="00E2045C"/>
    <w:rsid w:val="00E20932"/>
    <w:rsid w:val="00E24F39"/>
    <w:rsid w:val="00E43B3A"/>
    <w:rsid w:val="00E529EB"/>
    <w:rsid w:val="00E733B1"/>
    <w:rsid w:val="00E75EDA"/>
    <w:rsid w:val="00E839F3"/>
    <w:rsid w:val="00EA7C03"/>
    <w:rsid w:val="00EC393E"/>
    <w:rsid w:val="00EC7703"/>
    <w:rsid w:val="00EC7D5C"/>
    <w:rsid w:val="00ED0398"/>
    <w:rsid w:val="00ED74B4"/>
    <w:rsid w:val="00EE17F4"/>
    <w:rsid w:val="00EF2481"/>
    <w:rsid w:val="00F004A9"/>
    <w:rsid w:val="00F107A8"/>
    <w:rsid w:val="00F32BCE"/>
    <w:rsid w:val="00F34B48"/>
    <w:rsid w:val="00F3501B"/>
    <w:rsid w:val="00F62C43"/>
    <w:rsid w:val="00F63D8C"/>
    <w:rsid w:val="00F913AD"/>
    <w:rsid w:val="00F91B1B"/>
    <w:rsid w:val="00F94A5F"/>
    <w:rsid w:val="00F95EB5"/>
    <w:rsid w:val="00F978D8"/>
    <w:rsid w:val="00FA446A"/>
    <w:rsid w:val="00FC7829"/>
    <w:rsid w:val="00FF6418"/>
    <w:rsid w:val="00FF706B"/>
    <w:rsid w:val="3F76A976"/>
    <w:rsid w:val="45EC1970"/>
    <w:rsid w:val="5E677CF4"/>
    <w:rsid w:val="66A6AF9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4F65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4BE3"/>
    <w:pPr>
      <w:spacing w:after="200"/>
    </w:pPr>
  </w:style>
  <w:style w:type="paragraph" w:styleId="Nadpis1">
    <w:name w:val="heading 1"/>
    <w:basedOn w:val="Normln"/>
    <w:link w:val="Nadpis1Char"/>
    <w:qFormat/>
    <w:rsid w:val="00E839F3"/>
    <w:pPr>
      <w:spacing w:before="100" w:after="100"/>
      <w:outlineLvl w:val="0"/>
    </w:pPr>
    <w:rPr>
      <w:rFonts w:ascii="MS Sans Serif" w:eastAsia="Times New Roman" w:hAnsi="MS Sans Serif"/>
      <w:kern w:val="36"/>
      <w:szCs w:val="20"/>
      <w:lang w:val="cs-CZ" w:eastAsia="cs-CZ"/>
    </w:rPr>
  </w:style>
  <w:style w:type="paragraph" w:styleId="Nadpis3">
    <w:name w:val="heading 3"/>
    <w:basedOn w:val="Normln"/>
    <w:next w:val="Normln"/>
    <w:link w:val="Nadpis3Char"/>
    <w:qFormat/>
    <w:rsid w:val="00E839F3"/>
    <w:pPr>
      <w:keepNext/>
      <w:tabs>
        <w:tab w:val="left" w:pos="522"/>
        <w:tab w:val="left" w:pos="9177"/>
      </w:tabs>
      <w:spacing w:after="0"/>
      <w:outlineLvl w:val="2"/>
    </w:pPr>
    <w:rPr>
      <w:rFonts w:ascii="Times New Roman" w:eastAsia="Times New Roman" w:hAnsi="Times New Roman"/>
      <w:b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379D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379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6379D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379D"/>
    <w:rPr>
      <w:sz w:val="24"/>
      <w:szCs w:val="24"/>
    </w:rPr>
  </w:style>
  <w:style w:type="character" w:styleId="slostrnky">
    <w:name w:val="page number"/>
    <w:basedOn w:val="Standardnpsmoodstavce"/>
    <w:rsid w:val="00A23968"/>
  </w:style>
  <w:style w:type="paragraph" w:styleId="Textbubliny">
    <w:name w:val="Balloon Text"/>
    <w:basedOn w:val="Normln"/>
    <w:link w:val="TextbublinyChar"/>
    <w:rsid w:val="00F107A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107A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9C0511"/>
    <w:pPr>
      <w:spacing w:before="100" w:beforeAutospacing="1" w:after="100" w:afterAutospacing="1"/>
    </w:pPr>
    <w:rPr>
      <w:rFonts w:ascii="Times New Roman" w:eastAsia="Times New Roman" w:hAnsi="Times New Roman"/>
      <w:lang w:val="cs-CZ" w:eastAsia="cs-CZ"/>
    </w:rPr>
  </w:style>
  <w:style w:type="character" w:styleId="Hypertextovodkaz">
    <w:name w:val="Hyperlink"/>
    <w:basedOn w:val="Standardnpsmoodstavce"/>
    <w:rsid w:val="00087BA7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8D283F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02160E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847E67"/>
    <w:rPr>
      <w:rFonts w:ascii="Calibri" w:eastAsia="Calibri" w:hAnsi="Calibri"/>
      <w:sz w:val="22"/>
      <w:szCs w:val="22"/>
      <w:lang w:val="cs-CZ"/>
    </w:rPr>
  </w:style>
  <w:style w:type="character" w:customStyle="1" w:styleId="BezmezerChar">
    <w:name w:val="Bez mezer Char"/>
    <w:link w:val="Bezmezer"/>
    <w:uiPriority w:val="1"/>
    <w:rsid w:val="00847E67"/>
    <w:rPr>
      <w:rFonts w:ascii="Calibri" w:eastAsia="Calibri" w:hAnsi="Calibri"/>
      <w:sz w:val="22"/>
      <w:szCs w:val="22"/>
      <w:lang w:val="cs-CZ"/>
    </w:rPr>
  </w:style>
  <w:style w:type="character" w:styleId="Siln">
    <w:name w:val="Strong"/>
    <w:qFormat/>
    <w:rsid w:val="00AB0FE2"/>
    <w:rPr>
      <w:b/>
      <w:bCs/>
    </w:rPr>
  </w:style>
  <w:style w:type="character" w:customStyle="1" w:styleId="platne1">
    <w:name w:val="platne1"/>
    <w:basedOn w:val="Standardnpsmoodstavce"/>
    <w:rsid w:val="00AB0FE2"/>
  </w:style>
  <w:style w:type="character" w:customStyle="1" w:styleId="Nadpis1Char">
    <w:name w:val="Nadpis 1 Char"/>
    <w:basedOn w:val="Standardnpsmoodstavce"/>
    <w:link w:val="Nadpis1"/>
    <w:rsid w:val="00E839F3"/>
    <w:rPr>
      <w:rFonts w:ascii="MS Sans Serif" w:eastAsia="Times New Roman" w:hAnsi="MS Sans Serif"/>
      <w:kern w:val="36"/>
      <w:szCs w:val="20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E839F3"/>
    <w:rPr>
      <w:rFonts w:ascii="Times New Roman" w:eastAsia="Times New Roman" w:hAnsi="Times New Roman"/>
      <w:b/>
      <w:szCs w:val="20"/>
      <w:lang w:val="cs-CZ" w:eastAsia="cs-CZ"/>
    </w:rPr>
  </w:style>
  <w:style w:type="paragraph" w:styleId="Zkladntextodsazen">
    <w:name w:val="Body Text Indent"/>
    <w:basedOn w:val="Normln"/>
    <w:link w:val="ZkladntextodsazenChar"/>
    <w:rsid w:val="00E839F3"/>
    <w:pPr>
      <w:spacing w:after="0"/>
    </w:pPr>
    <w:rPr>
      <w:rFonts w:ascii="Arial" w:eastAsia="Times New Roman" w:hAnsi="Arial"/>
      <w:b/>
      <w:szCs w:val="20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839F3"/>
    <w:rPr>
      <w:rFonts w:ascii="Arial" w:eastAsia="Times New Roman" w:hAnsi="Arial"/>
      <w:b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4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askoupa@textileco.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tinaondrova@textileco.as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7EE02-C280-4BFA-A098-13814F104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demo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bocek</dc:creator>
  <cp:lastModifiedBy>Admin</cp:lastModifiedBy>
  <cp:revision>3</cp:revision>
  <cp:lastPrinted>2024-04-25T08:40:00Z</cp:lastPrinted>
  <dcterms:created xsi:type="dcterms:W3CDTF">2025-05-05T14:09:00Z</dcterms:created>
  <dcterms:modified xsi:type="dcterms:W3CDTF">2025-05-22T09:14:00Z</dcterms:modified>
</cp:coreProperties>
</file>